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EE" w:rsidRPr="00D67A3F" w:rsidRDefault="006665EE" w:rsidP="006665EE">
      <w:pPr>
        <w:kinsoku w:val="0"/>
        <w:overflowPunct w:val="0"/>
        <w:spacing w:line="200" w:lineRule="exact"/>
        <w:rPr>
          <w:rFonts w:cs="Arial"/>
          <w:szCs w:val="20"/>
        </w:rPr>
      </w:pPr>
      <w:bookmarkStart w:id="0" w:name="_GoBack"/>
      <w:bookmarkEnd w:id="0"/>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96386B" w:rsidP="006665EE">
      <w:pPr>
        <w:kinsoku w:val="0"/>
        <w:overflowPunct w:val="0"/>
        <w:spacing w:line="200" w:lineRule="exact"/>
        <w:rPr>
          <w:rFonts w:cs="Arial"/>
          <w:szCs w:val="20"/>
        </w:rPr>
      </w:pPr>
      <w:r>
        <w:rPr>
          <w:rFonts w:cs="Arial"/>
          <w:noProof/>
          <w:szCs w:val="20"/>
        </w:rPr>
        <w:drawing>
          <wp:inline distT="0" distB="0" distL="0" distR="0" wp14:anchorId="00CFBF00">
            <wp:extent cx="2749550"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1268095"/>
                    </a:xfrm>
                    <a:prstGeom prst="rect">
                      <a:avLst/>
                    </a:prstGeom>
                    <a:noFill/>
                  </pic:spPr>
                </pic:pic>
              </a:graphicData>
            </a:graphic>
          </wp:inline>
        </w:drawing>
      </w: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96386B" w:rsidP="006665EE">
      <w:pPr>
        <w:kinsoku w:val="0"/>
        <w:overflowPunct w:val="0"/>
        <w:spacing w:line="200" w:lineRule="exact"/>
        <w:rPr>
          <w:rFonts w:cs="Arial"/>
          <w:szCs w:val="20"/>
        </w:rPr>
      </w:pPr>
      <w:r>
        <w:rPr>
          <w:noProof/>
        </w:rPr>
        <w:drawing>
          <wp:inline distT="0" distB="0" distL="0" distR="0" wp14:anchorId="1D1716A2" wp14:editId="448637B5">
            <wp:extent cx="2749534" cy="1268078"/>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749534" cy="1268078"/>
                    </a:xfrm>
                    <a:prstGeom prst="rect">
                      <a:avLst/>
                    </a:prstGeom>
                  </pic:spPr>
                </pic:pic>
              </a:graphicData>
            </a:graphic>
          </wp:inline>
        </w:drawing>
      </w: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before="5" w:line="240" w:lineRule="exact"/>
        <w:rPr>
          <w:rFonts w:cs="Arial"/>
        </w:rPr>
      </w:pPr>
    </w:p>
    <w:p w:rsidR="006665EE" w:rsidRPr="00D67A3F" w:rsidRDefault="006665EE" w:rsidP="006665EE">
      <w:pPr>
        <w:kinsoku w:val="0"/>
        <w:overflowPunct w:val="0"/>
        <w:spacing w:before="3" w:line="276" w:lineRule="auto"/>
        <w:ind w:left="401" w:right="101"/>
        <w:jc w:val="center"/>
        <w:rPr>
          <w:rFonts w:cs="Arial"/>
          <w:b/>
          <w:bCs/>
          <w:spacing w:val="-3"/>
          <w:sz w:val="48"/>
          <w:szCs w:val="48"/>
        </w:rPr>
      </w:pPr>
      <w:r w:rsidRPr="00D67A3F">
        <w:rPr>
          <w:rFonts w:cs="Arial"/>
          <w:b/>
          <w:bCs/>
          <w:sz w:val="48"/>
          <w:szCs w:val="48"/>
        </w:rPr>
        <w:t>Chief</w:t>
      </w:r>
      <w:r w:rsidRPr="00D67A3F">
        <w:rPr>
          <w:rFonts w:cs="Arial"/>
          <w:b/>
          <w:bCs/>
          <w:spacing w:val="-5"/>
          <w:sz w:val="48"/>
          <w:szCs w:val="48"/>
        </w:rPr>
        <w:t xml:space="preserve"> </w:t>
      </w:r>
      <w:r w:rsidRPr="00D67A3F">
        <w:rPr>
          <w:rFonts w:cs="Arial"/>
          <w:b/>
          <w:bCs/>
          <w:sz w:val="48"/>
          <w:szCs w:val="48"/>
        </w:rPr>
        <w:t>Fina</w:t>
      </w:r>
      <w:r w:rsidRPr="00D67A3F">
        <w:rPr>
          <w:rFonts w:cs="Arial"/>
          <w:b/>
          <w:bCs/>
          <w:spacing w:val="-1"/>
          <w:sz w:val="48"/>
          <w:szCs w:val="48"/>
        </w:rPr>
        <w:t>n</w:t>
      </w:r>
      <w:r w:rsidRPr="00D67A3F">
        <w:rPr>
          <w:rFonts w:cs="Arial"/>
          <w:b/>
          <w:bCs/>
          <w:spacing w:val="2"/>
          <w:sz w:val="48"/>
          <w:szCs w:val="48"/>
        </w:rPr>
        <w:t>c</w:t>
      </w:r>
      <w:r w:rsidRPr="00D67A3F">
        <w:rPr>
          <w:rFonts w:cs="Arial"/>
          <w:b/>
          <w:bCs/>
          <w:sz w:val="48"/>
          <w:szCs w:val="48"/>
        </w:rPr>
        <w:t>e</w:t>
      </w:r>
      <w:r w:rsidRPr="00D67A3F">
        <w:rPr>
          <w:rFonts w:cs="Arial"/>
          <w:b/>
          <w:bCs/>
          <w:spacing w:val="-4"/>
          <w:sz w:val="48"/>
          <w:szCs w:val="48"/>
        </w:rPr>
        <w:t xml:space="preserve"> </w:t>
      </w:r>
      <w:r w:rsidRPr="00D67A3F">
        <w:rPr>
          <w:rFonts w:cs="Arial"/>
          <w:b/>
          <w:bCs/>
          <w:sz w:val="48"/>
          <w:szCs w:val="48"/>
        </w:rPr>
        <w:t>Off</w:t>
      </w:r>
      <w:r w:rsidRPr="00D67A3F">
        <w:rPr>
          <w:rFonts w:cs="Arial"/>
          <w:b/>
          <w:bCs/>
          <w:spacing w:val="-2"/>
          <w:sz w:val="48"/>
          <w:szCs w:val="48"/>
        </w:rPr>
        <w:t>i</w:t>
      </w:r>
      <w:r w:rsidRPr="00D67A3F">
        <w:rPr>
          <w:rFonts w:cs="Arial"/>
          <w:b/>
          <w:bCs/>
          <w:sz w:val="48"/>
          <w:szCs w:val="48"/>
        </w:rPr>
        <w:t>c</w:t>
      </w:r>
      <w:r w:rsidRPr="00D67A3F">
        <w:rPr>
          <w:rFonts w:cs="Arial"/>
          <w:b/>
          <w:bCs/>
          <w:spacing w:val="1"/>
          <w:sz w:val="48"/>
          <w:szCs w:val="48"/>
        </w:rPr>
        <w:t>e</w:t>
      </w:r>
      <w:r w:rsidRPr="00D67A3F">
        <w:rPr>
          <w:rFonts w:cs="Arial"/>
          <w:b/>
          <w:bCs/>
          <w:sz w:val="48"/>
          <w:szCs w:val="48"/>
        </w:rPr>
        <w:t>r</w:t>
      </w:r>
      <w:r w:rsidRPr="00D67A3F">
        <w:rPr>
          <w:rFonts w:cs="Arial"/>
          <w:b/>
          <w:bCs/>
          <w:spacing w:val="-3"/>
          <w:sz w:val="48"/>
          <w:szCs w:val="48"/>
        </w:rPr>
        <w:t xml:space="preserve">  </w:t>
      </w:r>
    </w:p>
    <w:p w:rsidR="006665EE" w:rsidRDefault="006665EE" w:rsidP="006665EE">
      <w:pPr>
        <w:kinsoku w:val="0"/>
        <w:overflowPunct w:val="0"/>
        <w:spacing w:before="3" w:line="276" w:lineRule="auto"/>
        <w:ind w:left="401" w:right="101"/>
        <w:jc w:val="center"/>
        <w:rPr>
          <w:rFonts w:cs="Arial"/>
          <w:b/>
          <w:bCs/>
          <w:spacing w:val="-3"/>
          <w:sz w:val="48"/>
          <w:szCs w:val="48"/>
        </w:rPr>
      </w:pPr>
    </w:p>
    <w:p w:rsidR="00365F89" w:rsidRPr="00D67A3F" w:rsidRDefault="00365F89" w:rsidP="006665EE">
      <w:pPr>
        <w:kinsoku w:val="0"/>
        <w:overflowPunct w:val="0"/>
        <w:spacing w:before="3" w:line="276" w:lineRule="auto"/>
        <w:ind w:left="401" w:right="101"/>
        <w:jc w:val="center"/>
        <w:rPr>
          <w:rFonts w:cs="Arial"/>
          <w:b/>
          <w:bCs/>
          <w:spacing w:val="-3"/>
          <w:sz w:val="48"/>
          <w:szCs w:val="48"/>
        </w:rPr>
      </w:pPr>
    </w:p>
    <w:p w:rsidR="006665EE" w:rsidRPr="00D67A3F" w:rsidRDefault="006665EE" w:rsidP="006665EE">
      <w:pPr>
        <w:kinsoku w:val="0"/>
        <w:overflowPunct w:val="0"/>
        <w:spacing w:before="3" w:line="276" w:lineRule="auto"/>
        <w:ind w:left="401" w:right="101"/>
        <w:jc w:val="center"/>
        <w:rPr>
          <w:rFonts w:cs="Arial"/>
          <w:sz w:val="36"/>
          <w:szCs w:val="36"/>
        </w:rPr>
      </w:pPr>
      <w:r w:rsidRPr="00D67A3F">
        <w:rPr>
          <w:rFonts w:cs="Arial"/>
          <w:b/>
          <w:bCs/>
          <w:sz w:val="36"/>
          <w:szCs w:val="36"/>
        </w:rPr>
        <w:t>O</w:t>
      </w:r>
      <w:r w:rsidRPr="00D67A3F">
        <w:rPr>
          <w:rFonts w:cs="Arial"/>
          <w:b/>
          <w:bCs/>
          <w:spacing w:val="1"/>
          <w:sz w:val="36"/>
          <w:szCs w:val="36"/>
        </w:rPr>
        <w:t>f</w:t>
      </w:r>
      <w:r w:rsidRPr="00D67A3F">
        <w:rPr>
          <w:rFonts w:cs="Arial"/>
          <w:b/>
          <w:bCs/>
          <w:sz w:val="36"/>
          <w:szCs w:val="36"/>
        </w:rPr>
        <w:t>fice</w:t>
      </w:r>
      <w:r w:rsidRPr="00D67A3F">
        <w:rPr>
          <w:rFonts w:cs="Arial"/>
          <w:b/>
          <w:bCs/>
          <w:spacing w:val="-4"/>
          <w:sz w:val="36"/>
          <w:szCs w:val="36"/>
        </w:rPr>
        <w:t xml:space="preserve"> </w:t>
      </w:r>
      <w:r w:rsidRPr="00D67A3F">
        <w:rPr>
          <w:rFonts w:cs="Arial"/>
          <w:b/>
          <w:bCs/>
          <w:spacing w:val="1"/>
          <w:sz w:val="36"/>
          <w:szCs w:val="36"/>
        </w:rPr>
        <w:t>o</w:t>
      </w:r>
      <w:r w:rsidRPr="00D67A3F">
        <w:rPr>
          <w:rFonts w:cs="Arial"/>
          <w:b/>
          <w:bCs/>
          <w:sz w:val="36"/>
          <w:szCs w:val="36"/>
        </w:rPr>
        <w:t>f</w:t>
      </w:r>
      <w:r w:rsidRPr="00D67A3F">
        <w:rPr>
          <w:rFonts w:cs="Arial"/>
          <w:b/>
          <w:bCs/>
          <w:spacing w:val="-4"/>
          <w:sz w:val="36"/>
          <w:szCs w:val="36"/>
        </w:rPr>
        <w:t xml:space="preserve"> </w:t>
      </w:r>
      <w:r w:rsidRPr="00D67A3F">
        <w:rPr>
          <w:rFonts w:cs="Arial"/>
          <w:b/>
          <w:bCs/>
          <w:spacing w:val="-2"/>
          <w:sz w:val="36"/>
          <w:szCs w:val="36"/>
        </w:rPr>
        <w:t>t</w:t>
      </w:r>
      <w:r w:rsidRPr="00D67A3F">
        <w:rPr>
          <w:rFonts w:cs="Arial"/>
          <w:b/>
          <w:bCs/>
          <w:sz w:val="36"/>
          <w:szCs w:val="36"/>
        </w:rPr>
        <w:t>he Police</w:t>
      </w:r>
      <w:r w:rsidRPr="00D67A3F">
        <w:rPr>
          <w:rFonts w:cs="Arial"/>
          <w:b/>
          <w:bCs/>
          <w:spacing w:val="-7"/>
          <w:sz w:val="36"/>
          <w:szCs w:val="36"/>
        </w:rPr>
        <w:t xml:space="preserve"> </w:t>
      </w:r>
      <w:r w:rsidRPr="00D67A3F">
        <w:rPr>
          <w:rFonts w:cs="Arial"/>
          <w:b/>
          <w:bCs/>
          <w:sz w:val="36"/>
          <w:szCs w:val="36"/>
        </w:rPr>
        <w:t>and</w:t>
      </w:r>
      <w:r w:rsidRPr="00D67A3F">
        <w:rPr>
          <w:rFonts w:cs="Arial"/>
          <w:b/>
          <w:bCs/>
          <w:spacing w:val="-8"/>
          <w:sz w:val="36"/>
          <w:szCs w:val="36"/>
        </w:rPr>
        <w:t xml:space="preserve"> </w:t>
      </w:r>
      <w:r w:rsidRPr="00D67A3F">
        <w:rPr>
          <w:rFonts w:cs="Arial"/>
          <w:b/>
          <w:bCs/>
          <w:sz w:val="36"/>
          <w:szCs w:val="36"/>
        </w:rPr>
        <w:t>Crime</w:t>
      </w:r>
      <w:r w:rsidRPr="00D67A3F">
        <w:rPr>
          <w:rFonts w:cs="Arial"/>
          <w:b/>
          <w:bCs/>
          <w:spacing w:val="-7"/>
          <w:sz w:val="36"/>
          <w:szCs w:val="36"/>
        </w:rPr>
        <w:t xml:space="preserve"> </w:t>
      </w:r>
      <w:r w:rsidRPr="00D67A3F">
        <w:rPr>
          <w:rFonts w:cs="Arial"/>
          <w:b/>
          <w:bCs/>
          <w:sz w:val="36"/>
          <w:szCs w:val="36"/>
        </w:rPr>
        <w:t>Co</w:t>
      </w:r>
      <w:r w:rsidRPr="00D67A3F">
        <w:rPr>
          <w:rFonts w:cs="Arial"/>
          <w:b/>
          <w:bCs/>
          <w:spacing w:val="1"/>
          <w:sz w:val="36"/>
          <w:szCs w:val="36"/>
        </w:rPr>
        <w:t>m</w:t>
      </w:r>
      <w:r w:rsidRPr="00D67A3F">
        <w:rPr>
          <w:rFonts w:cs="Arial"/>
          <w:b/>
          <w:bCs/>
          <w:sz w:val="36"/>
          <w:szCs w:val="36"/>
        </w:rPr>
        <w:t>m</w:t>
      </w:r>
      <w:r w:rsidRPr="00D67A3F">
        <w:rPr>
          <w:rFonts w:cs="Arial"/>
          <w:b/>
          <w:bCs/>
          <w:spacing w:val="-2"/>
          <w:sz w:val="36"/>
          <w:szCs w:val="36"/>
        </w:rPr>
        <w:t>i</w:t>
      </w:r>
      <w:r w:rsidRPr="00D67A3F">
        <w:rPr>
          <w:rFonts w:cs="Arial"/>
          <w:b/>
          <w:bCs/>
          <w:sz w:val="36"/>
          <w:szCs w:val="36"/>
        </w:rPr>
        <w:t>ssi</w:t>
      </w:r>
      <w:r w:rsidRPr="00D67A3F">
        <w:rPr>
          <w:rFonts w:cs="Arial"/>
          <w:b/>
          <w:bCs/>
          <w:spacing w:val="1"/>
          <w:sz w:val="36"/>
          <w:szCs w:val="36"/>
        </w:rPr>
        <w:t>o</w:t>
      </w:r>
      <w:r w:rsidRPr="00D67A3F">
        <w:rPr>
          <w:rFonts w:cs="Arial"/>
          <w:b/>
          <w:bCs/>
          <w:sz w:val="36"/>
          <w:szCs w:val="36"/>
        </w:rPr>
        <w:t>ner Gloucestershire</w:t>
      </w:r>
      <w:r w:rsidRPr="00D67A3F">
        <w:rPr>
          <w:rFonts w:cs="Arial"/>
          <w:b/>
          <w:bCs/>
          <w:spacing w:val="-8"/>
          <w:sz w:val="36"/>
          <w:szCs w:val="36"/>
        </w:rPr>
        <w:t xml:space="preserve"> </w:t>
      </w: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jc w:val="center"/>
        <w:rPr>
          <w:rFonts w:cs="Arial"/>
          <w:sz w:val="36"/>
          <w:szCs w:val="36"/>
        </w:rPr>
      </w:pPr>
      <w:r w:rsidRPr="00D67A3F">
        <w:rPr>
          <w:rFonts w:cs="Arial"/>
          <w:b/>
          <w:bCs/>
          <w:sz w:val="36"/>
          <w:szCs w:val="36"/>
        </w:rPr>
        <w:lastRenderedPageBreak/>
        <w:t>Information</w:t>
      </w:r>
      <w:r w:rsidRPr="00D67A3F">
        <w:rPr>
          <w:rFonts w:cs="Arial"/>
          <w:b/>
          <w:bCs/>
          <w:spacing w:val="-16"/>
          <w:sz w:val="36"/>
          <w:szCs w:val="36"/>
        </w:rPr>
        <w:t xml:space="preserve"> </w:t>
      </w:r>
      <w:r w:rsidRPr="00D67A3F">
        <w:rPr>
          <w:rFonts w:cs="Arial"/>
          <w:b/>
          <w:bCs/>
          <w:sz w:val="36"/>
          <w:szCs w:val="36"/>
        </w:rPr>
        <w:t>for</w:t>
      </w:r>
      <w:r>
        <w:rPr>
          <w:rFonts w:cs="Arial"/>
          <w:b/>
          <w:bCs/>
          <w:sz w:val="36"/>
          <w:szCs w:val="36"/>
        </w:rPr>
        <w:t xml:space="preserve"> </w:t>
      </w:r>
      <w:r w:rsidRPr="00D67A3F">
        <w:rPr>
          <w:rFonts w:cs="Arial"/>
          <w:b/>
          <w:bCs/>
          <w:sz w:val="36"/>
          <w:szCs w:val="36"/>
        </w:rPr>
        <w:t>A</w:t>
      </w:r>
      <w:r w:rsidRPr="00D67A3F">
        <w:rPr>
          <w:rFonts w:cs="Arial"/>
          <w:b/>
          <w:bCs/>
          <w:spacing w:val="1"/>
          <w:sz w:val="36"/>
          <w:szCs w:val="36"/>
        </w:rPr>
        <w:t>p</w:t>
      </w:r>
      <w:r w:rsidRPr="00D67A3F">
        <w:rPr>
          <w:rFonts w:cs="Arial"/>
          <w:b/>
          <w:bCs/>
          <w:sz w:val="36"/>
          <w:szCs w:val="36"/>
        </w:rPr>
        <w:t>pl</w:t>
      </w:r>
      <w:r w:rsidRPr="00D67A3F">
        <w:rPr>
          <w:rFonts w:cs="Arial"/>
          <w:b/>
          <w:bCs/>
          <w:spacing w:val="-2"/>
          <w:sz w:val="36"/>
          <w:szCs w:val="36"/>
        </w:rPr>
        <w:t>i</w:t>
      </w:r>
      <w:r w:rsidRPr="00D67A3F">
        <w:rPr>
          <w:rFonts w:cs="Arial"/>
          <w:b/>
          <w:bCs/>
          <w:sz w:val="36"/>
          <w:szCs w:val="36"/>
        </w:rPr>
        <w:t>ca</w:t>
      </w:r>
      <w:r w:rsidRPr="00D67A3F">
        <w:rPr>
          <w:rFonts w:cs="Arial"/>
          <w:b/>
          <w:bCs/>
          <w:spacing w:val="1"/>
          <w:sz w:val="36"/>
          <w:szCs w:val="36"/>
        </w:rPr>
        <w:t>n</w:t>
      </w:r>
      <w:r w:rsidRPr="00D67A3F">
        <w:rPr>
          <w:rFonts w:cs="Arial"/>
          <w:b/>
          <w:bCs/>
          <w:sz w:val="36"/>
          <w:szCs w:val="36"/>
        </w:rPr>
        <w:t>ts</w:t>
      </w:r>
    </w:p>
    <w:p w:rsidR="0044250F" w:rsidRDefault="0044250F" w:rsidP="006665EE"/>
    <w:p w:rsidR="006665EE" w:rsidRDefault="006665EE" w:rsidP="006665EE"/>
    <w:p w:rsidR="006665EE" w:rsidRDefault="006665EE" w:rsidP="006665EE"/>
    <w:p w:rsidR="006665EE" w:rsidRDefault="006665EE" w:rsidP="006665EE"/>
    <w:p w:rsidR="006665EE" w:rsidRDefault="006665EE" w:rsidP="006665EE"/>
    <w:sdt>
      <w:sdtPr>
        <w:rPr>
          <w:rFonts w:ascii="Arial" w:eastAsia="Times New Roman" w:hAnsi="Arial" w:cs="Times New Roman"/>
          <w:b w:val="0"/>
          <w:bCs w:val="0"/>
          <w:color w:val="auto"/>
          <w:sz w:val="22"/>
          <w:szCs w:val="24"/>
          <w:lang w:val="en-GB" w:eastAsia="en-GB"/>
        </w:rPr>
        <w:id w:val="1771898849"/>
        <w:docPartObj>
          <w:docPartGallery w:val="Table of Contents"/>
          <w:docPartUnique/>
        </w:docPartObj>
      </w:sdtPr>
      <w:sdtEndPr>
        <w:rPr>
          <w:noProof/>
        </w:rPr>
      </w:sdtEndPr>
      <w:sdtContent>
        <w:p w:rsidR="006665EE" w:rsidRDefault="006665EE">
          <w:pPr>
            <w:pStyle w:val="TOCHeading"/>
            <w:rPr>
              <w:color w:val="7030A0"/>
            </w:rPr>
          </w:pPr>
          <w:r w:rsidRPr="00CB70DA">
            <w:rPr>
              <w:color w:val="7030A0"/>
            </w:rPr>
            <w:t>Contents</w:t>
          </w:r>
        </w:p>
        <w:p w:rsidR="00CB70DA" w:rsidRPr="00CB70DA" w:rsidRDefault="00CB70DA" w:rsidP="00CB70DA">
          <w:pPr>
            <w:rPr>
              <w:lang w:val="en-US" w:eastAsia="ja-JP"/>
            </w:rPr>
          </w:pPr>
        </w:p>
        <w:p w:rsidR="00CB70DA" w:rsidRPr="00CB70DA" w:rsidRDefault="006665EE" w:rsidP="00CB70DA">
          <w:pPr>
            <w:pStyle w:val="TOC1"/>
            <w:tabs>
              <w:tab w:val="right" w:leader="dot" w:pos="8296"/>
            </w:tabs>
            <w:spacing w:line="480" w:lineRule="auto"/>
            <w:rPr>
              <w:rFonts w:asciiTheme="minorHAnsi" w:eastAsiaTheme="minorEastAsia" w:hAnsiTheme="minorHAnsi" w:cstheme="minorBidi"/>
              <w:noProof/>
              <w:sz w:val="24"/>
            </w:rPr>
          </w:pPr>
          <w:r w:rsidRPr="00CB70DA">
            <w:rPr>
              <w:sz w:val="24"/>
            </w:rPr>
            <w:fldChar w:fldCharType="begin"/>
          </w:r>
          <w:r w:rsidRPr="00CB70DA">
            <w:rPr>
              <w:sz w:val="24"/>
            </w:rPr>
            <w:instrText xml:space="preserve"> TOC \o "1-3" \h \z \u </w:instrText>
          </w:r>
          <w:r w:rsidRPr="00CB70DA">
            <w:rPr>
              <w:sz w:val="24"/>
            </w:rPr>
            <w:fldChar w:fldCharType="separate"/>
          </w:r>
          <w:hyperlink w:anchor="_Toc506988503" w:history="1">
            <w:r w:rsidR="00CB70DA" w:rsidRPr="00CB70DA">
              <w:rPr>
                <w:rStyle w:val="Hyperlink"/>
                <w:noProof/>
                <w:sz w:val="24"/>
              </w:rPr>
              <w:t>Welcome letter from the Police and Crime Commissioner</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_Toc506988503 \h </w:instrText>
            </w:r>
            <w:r w:rsidR="00CB70DA" w:rsidRPr="00CB70DA">
              <w:rPr>
                <w:noProof/>
                <w:webHidden/>
                <w:sz w:val="24"/>
              </w:rPr>
            </w:r>
            <w:r w:rsidR="00CB70DA" w:rsidRPr="00CB70DA">
              <w:rPr>
                <w:noProof/>
                <w:webHidden/>
                <w:sz w:val="24"/>
              </w:rPr>
              <w:fldChar w:fldCharType="separate"/>
            </w:r>
            <w:r w:rsidR="006948DF">
              <w:rPr>
                <w:noProof/>
                <w:webHidden/>
                <w:sz w:val="24"/>
              </w:rPr>
              <w:t>3</w:t>
            </w:r>
            <w:r w:rsidR="00CB70DA" w:rsidRPr="00CB70DA">
              <w:rPr>
                <w:noProof/>
                <w:webHidden/>
                <w:sz w:val="24"/>
              </w:rPr>
              <w:fldChar w:fldCharType="end"/>
            </w:r>
          </w:hyperlink>
        </w:p>
        <w:p w:rsidR="00CB70DA" w:rsidRPr="00CB70DA" w:rsidRDefault="006C2309"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4" w:history="1">
            <w:r w:rsidR="00CB70DA" w:rsidRPr="00CB70DA">
              <w:rPr>
                <w:rStyle w:val="Hyperlink"/>
                <w:noProof/>
                <w:sz w:val="24"/>
              </w:rPr>
              <w:t>Advertisement</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_Toc506988504 \h </w:instrText>
            </w:r>
            <w:r w:rsidR="00CB70DA" w:rsidRPr="00CB70DA">
              <w:rPr>
                <w:noProof/>
                <w:webHidden/>
                <w:sz w:val="24"/>
              </w:rPr>
            </w:r>
            <w:r w:rsidR="00CB70DA" w:rsidRPr="00CB70DA">
              <w:rPr>
                <w:noProof/>
                <w:webHidden/>
                <w:sz w:val="24"/>
              </w:rPr>
              <w:fldChar w:fldCharType="separate"/>
            </w:r>
            <w:r w:rsidR="006948DF">
              <w:rPr>
                <w:noProof/>
                <w:webHidden/>
                <w:sz w:val="24"/>
              </w:rPr>
              <w:t>5</w:t>
            </w:r>
            <w:r w:rsidR="00CB70DA" w:rsidRPr="00CB70DA">
              <w:rPr>
                <w:noProof/>
                <w:webHidden/>
                <w:sz w:val="24"/>
              </w:rPr>
              <w:fldChar w:fldCharType="end"/>
            </w:r>
          </w:hyperlink>
        </w:p>
        <w:p w:rsidR="00CB70DA" w:rsidRPr="00CB70DA" w:rsidRDefault="006C2309"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5" w:history="1">
            <w:r w:rsidR="00CB70DA" w:rsidRPr="00CB70DA">
              <w:rPr>
                <w:rStyle w:val="Hyperlink"/>
                <w:noProof/>
                <w:sz w:val="24"/>
              </w:rPr>
              <w:t>Terms and Conditions of Appointment</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_Toc506988505 \h </w:instrText>
            </w:r>
            <w:r w:rsidR="00CB70DA" w:rsidRPr="00CB70DA">
              <w:rPr>
                <w:noProof/>
                <w:webHidden/>
                <w:sz w:val="24"/>
              </w:rPr>
            </w:r>
            <w:r w:rsidR="00CB70DA" w:rsidRPr="00CB70DA">
              <w:rPr>
                <w:noProof/>
                <w:webHidden/>
                <w:sz w:val="24"/>
              </w:rPr>
              <w:fldChar w:fldCharType="separate"/>
            </w:r>
            <w:r w:rsidR="006948DF">
              <w:rPr>
                <w:noProof/>
                <w:webHidden/>
                <w:sz w:val="24"/>
              </w:rPr>
              <w:t>6</w:t>
            </w:r>
            <w:r w:rsidR="00CB70DA" w:rsidRPr="00CB70DA">
              <w:rPr>
                <w:noProof/>
                <w:webHidden/>
                <w:sz w:val="24"/>
              </w:rPr>
              <w:fldChar w:fldCharType="end"/>
            </w:r>
          </w:hyperlink>
        </w:p>
        <w:p w:rsidR="00CB70DA" w:rsidRPr="00CB70DA" w:rsidRDefault="006C2309"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6" w:history="1">
            <w:r w:rsidR="00CB70DA" w:rsidRPr="00CB70DA">
              <w:rPr>
                <w:rStyle w:val="Hyperlink"/>
                <w:noProof/>
                <w:sz w:val="24"/>
              </w:rPr>
              <w:t>Selection process</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_Toc506988506 \h </w:instrText>
            </w:r>
            <w:r w:rsidR="00CB70DA" w:rsidRPr="00CB70DA">
              <w:rPr>
                <w:noProof/>
                <w:webHidden/>
                <w:sz w:val="24"/>
              </w:rPr>
            </w:r>
            <w:r w:rsidR="00CB70DA" w:rsidRPr="00CB70DA">
              <w:rPr>
                <w:noProof/>
                <w:webHidden/>
                <w:sz w:val="24"/>
              </w:rPr>
              <w:fldChar w:fldCharType="separate"/>
            </w:r>
            <w:r w:rsidR="006948DF">
              <w:rPr>
                <w:noProof/>
                <w:webHidden/>
                <w:sz w:val="24"/>
              </w:rPr>
              <w:t>7</w:t>
            </w:r>
            <w:r w:rsidR="00CB70DA" w:rsidRPr="00CB70DA">
              <w:rPr>
                <w:noProof/>
                <w:webHidden/>
                <w:sz w:val="24"/>
              </w:rPr>
              <w:fldChar w:fldCharType="end"/>
            </w:r>
          </w:hyperlink>
        </w:p>
        <w:p w:rsidR="00CB70DA" w:rsidRPr="00CB70DA" w:rsidRDefault="006C2309"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7" w:history="1">
            <w:r w:rsidR="00CB70DA" w:rsidRPr="00CB70DA">
              <w:rPr>
                <w:rStyle w:val="Hyperlink"/>
                <w:noProof/>
                <w:sz w:val="24"/>
              </w:rPr>
              <w:t>Job description</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_Toc506988507 \h </w:instrText>
            </w:r>
            <w:r w:rsidR="00CB70DA" w:rsidRPr="00CB70DA">
              <w:rPr>
                <w:noProof/>
                <w:webHidden/>
                <w:sz w:val="24"/>
              </w:rPr>
            </w:r>
            <w:r w:rsidR="00CB70DA" w:rsidRPr="00CB70DA">
              <w:rPr>
                <w:noProof/>
                <w:webHidden/>
                <w:sz w:val="24"/>
              </w:rPr>
              <w:fldChar w:fldCharType="separate"/>
            </w:r>
            <w:r w:rsidR="006948DF">
              <w:rPr>
                <w:noProof/>
                <w:webHidden/>
                <w:sz w:val="24"/>
              </w:rPr>
              <w:t>8</w:t>
            </w:r>
            <w:r w:rsidR="00CB70DA" w:rsidRPr="00CB70DA">
              <w:rPr>
                <w:noProof/>
                <w:webHidden/>
                <w:sz w:val="24"/>
              </w:rPr>
              <w:fldChar w:fldCharType="end"/>
            </w:r>
          </w:hyperlink>
        </w:p>
        <w:p w:rsidR="00CB70DA" w:rsidRPr="00CB70DA" w:rsidRDefault="006C2309"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8" w:history="1">
            <w:r w:rsidR="00CB70DA" w:rsidRPr="00CB70DA">
              <w:rPr>
                <w:rStyle w:val="Hyperlink"/>
                <w:noProof/>
                <w:sz w:val="24"/>
              </w:rPr>
              <w:t>About the Police and Crime Commissioner</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_Toc506988508 \h </w:instrText>
            </w:r>
            <w:r w:rsidR="00CB70DA" w:rsidRPr="00CB70DA">
              <w:rPr>
                <w:noProof/>
                <w:webHidden/>
                <w:sz w:val="24"/>
              </w:rPr>
            </w:r>
            <w:r w:rsidR="00CB70DA" w:rsidRPr="00CB70DA">
              <w:rPr>
                <w:noProof/>
                <w:webHidden/>
                <w:sz w:val="24"/>
              </w:rPr>
              <w:fldChar w:fldCharType="separate"/>
            </w:r>
            <w:r w:rsidR="006948DF">
              <w:rPr>
                <w:noProof/>
                <w:webHidden/>
                <w:sz w:val="24"/>
              </w:rPr>
              <w:t>13</w:t>
            </w:r>
            <w:r w:rsidR="00CB70DA" w:rsidRPr="00CB70DA">
              <w:rPr>
                <w:noProof/>
                <w:webHidden/>
                <w:sz w:val="24"/>
              </w:rPr>
              <w:fldChar w:fldCharType="end"/>
            </w:r>
          </w:hyperlink>
        </w:p>
        <w:p w:rsidR="00CB70DA" w:rsidRPr="00CB70DA" w:rsidRDefault="00CB70DA" w:rsidP="00CB70DA">
          <w:pPr>
            <w:pStyle w:val="TOC1"/>
            <w:tabs>
              <w:tab w:val="right" w:leader="dot" w:pos="8296"/>
            </w:tabs>
            <w:spacing w:line="480" w:lineRule="auto"/>
            <w:rPr>
              <w:rFonts w:asciiTheme="minorHAnsi" w:eastAsiaTheme="minorEastAsia" w:hAnsiTheme="minorHAnsi" w:cstheme="minorBidi"/>
              <w:noProof/>
              <w:sz w:val="24"/>
            </w:rPr>
          </w:pPr>
        </w:p>
        <w:p w:rsidR="006665EE" w:rsidRDefault="006665EE" w:rsidP="00CB70DA">
          <w:pPr>
            <w:spacing w:line="480" w:lineRule="auto"/>
          </w:pPr>
          <w:r w:rsidRPr="00CB70DA">
            <w:rPr>
              <w:b/>
              <w:bCs/>
              <w:noProof/>
              <w:sz w:val="24"/>
            </w:rPr>
            <w:fldChar w:fldCharType="end"/>
          </w:r>
        </w:p>
      </w:sdtContent>
    </w:sdt>
    <w:p w:rsidR="006665EE" w:rsidRDefault="006665EE" w:rsidP="00CB70DA">
      <w:pPr>
        <w:pStyle w:val="Header"/>
        <w:tabs>
          <w:tab w:val="clear" w:pos="4513"/>
          <w:tab w:val="clear" w:pos="9026"/>
        </w:tabs>
      </w:pPr>
    </w:p>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96386B" w:rsidP="006665EE">
      <w:r>
        <w:lastRenderedPageBreak/>
        <w:t xml:space="preserve">                                 </w:t>
      </w:r>
      <w:r>
        <w:rPr>
          <w:noProof/>
        </w:rPr>
        <w:drawing>
          <wp:inline distT="0" distB="0" distL="0" distR="0" wp14:anchorId="4716D618" wp14:editId="371099D7">
            <wp:extent cx="2145463" cy="989482"/>
            <wp:effectExtent l="0" t="0" r="7620" b="127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145463" cy="989482"/>
                    </a:xfrm>
                    <a:prstGeom prst="rect">
                      <a:avLst/>
                    </a:prstGeom>
                  </pic:spPr>
                </pic:pic>
              </a:graphicData>
            </a:graphic>
          </wp:inline>
        </w:drawing>
      </w:r>
    </w:p>
    <w:p w:rsidR="006665EE" w:rsidRDefault="006665EE" w:rsidP="006665EE"/>
    <w:p w:rsidR="004110D2" w:rsidRPr="006665EE" w:rsidRDefault="004110D2" w:rsidP="006665EE"/>
    <w:p w:rsidR="006665EE" w:rsidRPr="00A11E82" w:rsidRDefault="006665EE" w:rsidP="00A11E82">
      <w:pPr>
        <w:pStyle w:val="Heading1"/>
        <w:jc w:val="center"/>
      </w:pPr>
      <w:bookmarkStart w:id="1" w:name="_Toc506980063"/>
      <w:bookmarkStart w:id="2" w:name="_Toc506988503"/>
      <w:r w:rsidRPr="00A11E82">
        <w:t>Welcome letter from the Police and Crime Commissioner</w:t>
      </w:r>
      <w:bookmarkEnd w:id="1"/>
      <w:bookmarkEnd w:id="2"/>
    </w:p>
    <w:p w:rsidR="006665EE" w:rsidRDefault="006665EE" w:rsidP="006665EE">
      <w:pPr>
        <w:kinsoku w:val="0"/>
        <w:overflowPunct w:val="0"/>
        <w:spacing w:before="120" w:line="200" w:lineRule="exact"/>
        <w:ind w:left="-227" w:right="283"/>
        <w:rPr>
          <w:rFonts w:cs="Arial"/>
          <w:szCs w:val="20"/>
        </w:rPr>
      </w:pPr>
    </w:p>
    <w:p w:rsidR="004110D2" w:rsidRDefault="004110D2" w:rsidP="006665EE">
      <w:pPr>
        <w:kinsoku w:val="0"/>
        <w:overflowPunct w:val="0"/>
        <w:spacing w:before="120" w:line="200" w:lineRule="exact"/>
        <w:ind w:left="-227" w:right="283"/>
        <w:rPr>
          <w:rFonts w:cs="Arial"/>
          <w:szCs w:val="20"/>
        </w:rPr>
      </w:pPr>
    </w:p>
    <w:p w:rsidR="004110D2" w:rsidRPr="00D67A3F" w:rsidRDefault="004110D2" w:rsidP="006665EE">
      <w:pPr>
        <w:kinsoku w:val="0"/>
        <w:overflowPunct w:val="0"/>
        <w:spacing w:before="120" w:line="200" w:lineRule="exact"/>
        <w:ind w:left="-227" w:right="283"/>
        <w:rPr>
          <w:rFonts w:cs="Arial"/>
          <w:szCs w:val="20"/>
        </w:rPr>
      </w:pPr>
    </w:p>
    <w:p w:rsidR="006665EE" w:rsidRPr="00D67A3F" w:rsidRDefault="006665EE" w:rsidP="006665EE">
      <w:pPr>
        <w:spacing w:line="276" w:lineRule="auto"/>
        <w:jc w:val="both"/>
        <w:rPr>
          <w:rFonts w:cs="Arial"/>
          <w:szCs w:val="22"/>
        </w:rPr>
      </w:pPr>
      <w:r w:rsidRPr="00D67A3F">
        <w:rPr>
          <w:rFonts w:cs="Arial"/>
          <w:szCs w:val="22"/>
        </w:rPr>
        <w:t>Dear Candidate,</w:t>
      </w:r>
    </w:p>
    <w:p w:rsidR="006665EE" w:rsidRPr="00D67A3F" w:rsidRDefault="006665EE" w:rsidP="006665EE">
      <w:pPr>
        <w:spacing w:line="276" w:lineRule="auto"/>
        <w:jc w:val="both"/>
        <w:rPr>
          <w:rFonts w:cs="Arial"/>
          <w:szCs w:val="22"/>
        </w:rPr>
      </w:pPr>
    </w:p>
    <w:p w:rsidR="006665EE" w:rsidRPr="00D67A3F" w:rsidRDefault="006665EE" w:rsidP="006665EE">
      <w:pPr>
        <w:spacing w:line="276" w:lineRule="auto"/>
        <w:jc w:val="both"/>
        <w:rPr>
          <w:rFonts w:cs="Arial"/>
          <w:szCs w:val="22"/>
        </w:rPr>
      </w:pPr>
      <w:r w:rsidRPr="00D67A3F">
        <w:rPr>
          <w:rFonts w:cs="Arial"/>
          <w:szCs w:val="22"/>
        </w:rPr>
        <w:t>Thank you for your interest in the post of Chief Finance Officer (CFO) to the Police and Crime Commissioner (PCC) for Gloucestershire. I hope that you will find the application pack a useful introduction to the role and to the Commissioner’s office.</w:t>
      </w:r>
    </w:p>
    <w:p w:rsidR="006665EE" w:rsidRPr="00D67A3F" w:rsidRDefault="006665EE" w:rsidP="006665EE">
      <w:pPr>
        <w:spacing w:line="276" w:lineRule="auto"/>
        <w:jc w:val="both"/>
        <w:rPr>
          <w:rFonts w:cs="Arial"/>
          <w:szCs w:val="22"/>
        </w:rPr>
      </w:pPr>
    </w:p>
    <w:p w:rsidR="006665EE" w:rsidRDefault="006665EE" w:rsidP="006665EE">
      <w:pPr>
        <w:spacing w:line="276" w:lineRule="auto"/>
        <w:jc w:val="both"/>
        <w:rPr>
          <w:rFonts w:cs="Arial"/>
          <w:szCs w:val="22"/>
        </w:rPr>
      </w:pPr>
      <w:r w:rsidRPr="00D67A3F">
        <w:rPr>
          <w:rFonts w:cs="Arial"/>
          <w:szCs w:val="22"/>
        </w:rPr>
        <w:t xml:space="preserve">Since its introduction in 2012, the role of Police and Crime Commissioner has grown in influence and service delivery. As a key community leader with significant statutory responsibilities in policing, crime reduction and community safety, I am committed to making Gloucestershire a safer place to live, work and visit. My office works very closely with </w:t>
      </w:r>
      <w:r w:rsidR="002D1326">
        <w:rPr>
          <w:rFonts w:cs="Arial"/>
          <w:szCs w:val="22"/>
        </w:rPr>
        <w:t xml:space="preserve">the </w:t>
      </w:r>
      <w:r w:rsidRPr="00D67A3F">
        <w:rPr>
          <w:rFonts w:cs="Arial"/>
          <w:szCs w:val="22"/>
        </w:rPr>
        <w:t>Gloucestershire Constabulary and other partners such as the County Council, District Councils, National Probation Service, Health, the voluntary sector and other public bodies to deliver my Police and Crime</w:t>
      </w:r>
      <w:r w:rsidR="00343144">
        <w:rPr>
          <w:rFonts w:cs="Arial"/>
          <w:szCs w:val="22"/>
        </w:rPr>
        <w:t xml:space="preserve"> Prevention</w:t>
      </w:r>
      <w:r w:rsidRPr="00D67A3F">
        <w:rPr>
          <w:rFonts w:cs="Arial"/>
          <w:szCs w:val="22"/>
        </w:rPr>
        <w:t xml:space="preserve"> Plan.</w:t>
      </w:r>
    </w:p>
    <w:p w:rsidR="00874FCE" w:rsidRDefault="00874FCE" w:rsidP="006665EE">
      <w:pPr>
        <w:spacing w:line="276" w:lineRule="auto"/>
        <w:jc w:val="both"/>
        <w:rPr>
          <w:rFonts w:cs="Arial"/>
          <w:szCs w:val="22"/>
        </w:rPr>
      </w:pPr>
    </w:p>
    <w:p w:rsidR="00874FCE" w:rsidRPr="00D67A3F" w:rsidRDefault="00874FCE" w:rsidP="006665EE">
      <w:pPr>
        <w:spacing w:line="276" w:lineRule="auto"/>
        <w:jc w:val="both"/>
        <w:rPr>
          <w:rFonts w:cs="Arial"/>
          <w:szCs w:val="22"/>
        </w:rPr>
      </w:pPr>
      <w:r>
        <w:t xml:space="preserve">The CFO is a key member of my </w:t>
      </w:r>
      <w:r w:rsidR="002D1326">
        <w:t>Management</w:t>
      </w:r>
      <w:r>
        <w:t xml:space="preserve"> Team, helping me to develop and implement strategy and to resource and deliver strategic objectives sustainably and in the public interest. They must be actively involved in, and able to bring influence to bear on, all material business decisions to ensure immediate and longer term implications, opportunities and risks are fully considered, and aligned with the financial strategy. The CFO will</w:t>
      </w:r>
      <w:r w:rsidR="002D1326">
        <w:t xml:space="preserve"> </w:t>
      </w:r>
      <w:r>
        <w:t>lead on the promotion and delivery of good financial management so that public money is safeguarded at all times and used appropriately, economically, efficiently and effectively.</w:t>
      </w:r>
    </w:p>
    <w:p w:rsidR="006665EE" w:rsidRPr="00D67A3F" w:rsidRDefault="006665EE" w:rsidP="006665EE">
      <w:pPr>
        <w:spacing w:line="276" w:lineRule="auto"/>
        <w:jc w:val="both"/>
        <w:rPr>
          <w:rFonts w:cs="Arial"/>
          <w:szCs w:val="22"/>
        </w:rPr>
      </w:pPr>
    </w:p>
    <w:p w:rsidR="00874FCE" w:rsidRPr="00D67A3F" w:rsidRDefault="006665EE" w:rsidP="006665EE">
      <w:pPr>
        <w:spacing w:line="276" w:lineRule="auto"/>
        <w:jc w:val="both"/>
        <w:rPr>
          <w:rFonts w:cs="Arial"/>
          <w:szCs w:val="22"/>
        </w:rPr>
      </w:pPr>
      <w:r w:rsidRPr="00D67A3F">
        <w:rPr>
          <w:rFonts w:cs="Arial"/>
          <w:szCs w:val="22"/>
        </w:rPr>
        <w:t xml:space="preserve">The </w:t>
      </w:r>
      <w:r w:rsidR="00874FCE">
        <w:rPr>
          <w:rFonts w:cs="Arial"/>
          <w:szCs w:val="22"/>
        </w:rPr>
        <w:t xml:space="preserve">CFO is a statutory appointment made under the Police and Social responsibility act (2011) and will be the </w:t>
      </w:r>
      <w:r w:rsidR="00874FCE" w:rsidRPr="00D67A3F">
        <w:rPr>
          <w:rFonts w:cs="Arial"/>
          <w:szCs w:val="22"/>
        </w:rPr>
        <w:t>Gloucestershire Police and Crime Commissioner</w:t>
      </w:r>
      <w:r w:rsidR="00874FCE">
        <w:rPr>
          <w:rFonts w:cs="Arial"/>
          <w:szCs w:val="22"/>
        </w:rPr>
        <w:t>s S.151 officer, ensuring</w:t>
      </w:r>
      <w:r w:rsidRPr="00D67A3F">
        <w:rPr>
          <w:rFonts w:cs="Arial"/>
          <w:szCs w:val="22"/>
        </w:rPr>
        <w:t xml:space="preserve"> arrangements are in place for proper financial administration and good governance. As such, the successful candidate will be a member of a specified accountancy body. The CFO will work closely with the Chief Executive in formulating and implementing a sound, sustainable business and financial strategy to support the delivery of the Police and Crime </w:t>
      </w:r>
      <w:r w:rsidR="0096386B">
        <w:rPr>
          <w:rFonts w:cs="Arial"/>
          <w:szCs w:val="22"/>
        </w:rPr>
        <w:t xml:space="preserve">Prevention </w:t>
      </w:r>
      <w:r w:rsidRPr="00D67A3F">
        <w:rPr>
          <w:rFonts w:cs="Arial"/>
          <w:szCs w:val="22"/>
        </w:rPr>
        <w:t xml:space="preserve">Plan, and </w:t>
      </w:r>
      <w:proofErr w:type="gramStart"/>
      <w:r w:rsidRPr="00D67A3F">
        <w:rPr>
          <w:rFonts w:cs="Arial"/>
          <w:szCs w:val="22"/>
        </w:rPr>
        <w:t>advise</w:t>
      </w:r>
      <w:proofErr w:type="gramEnd"/>
      <w:r w:rsidRPr="00D67A3F">
        <w:rPr>
          <w:rFonts w:cs="Arial"/>
          <w:szCs w:val="22"/>
        </w:rPr>
        <w:t xml:space="preserve"> on the financial implications of policy options and allocation of resources.</w:t>
      </w:r>
    </w:p>
    <w:p w:rsidR="006665EE" w:rsidRPr="00D67A3F" w:rsidRDefault="006665EE" w:rsidP="006665EE">
      <w:pPr>
        <w:spacing w:line="276" w:lineRule="auto"/>
        <w:jc w:val="both"/>
        <w:rPr>
          <w:rFonts w:cs="Arial"/>
          <w:szCs w:val="22"/>
        </w:rPr>
      </w:pPr>
    </w:p>
    <w:p w:rsidR="0096386B" w:rsidRPr="00D67A3F" w:rsidRDefault="006665EE" w:rsidP="006665EE">
      <w:pPr>
        <w:spacing w:line="276" w:lineRule="auto"/>
        <w:jc w:val="both"/>
        <w:rPr>
          <w:rFonts w:cs="Arial"/>
          <w:szCs w:val="22"/>
        </w:rPr>
      </w:pPr>
      <w:r w:rsidRPr="00D67A3F">
        <w:rPr>
          <w:rFonts w:cs="Arial"/>
          <w:szCs w:val="22"/>
        </w:rPr>
        <w:t>I hope that you find all the information which you require in this application pack, however should</w:t>
      </w:r>
      <w:r w:rsidR="0096386B">
        <w:rPr>
          <w:rFonts w:cs="Arial"/>
          <w:szCs w:val="22"/>
        </w:rPr>
        <w:t xml:space="preserve"> </w:t>
      </w:r>
      <w:r w:rsidRPr="00D67A3F">
        <w:rPr>
          <w:rFonts w:cs="Arial"/>
          <w:szCs w:val="22"/>
        </w:rPr>
        <w:t xml:space="preserve">you have any queries on the role, please contact my Chief </w:t>
      </w:r>
      <w:r w:rsidR="0096386B">
        <w:rPr>
          <w:rFonts w:cs="Arial"/>
          <w:szCs w:val="22"/>
        </w:rPr>
        <w:t xml:space="preserve"> Executive</w:t>
      </w:r>
      <w:r w:rsidRPr="00D67A3F">
        <w:rPr>
          <w:rFonts w:cs="Arial"/>
          <w:szCs w:val="22"/>
        </w:rPr>
        <w:t xml:space="preserve">, </w:t>
      </w:r>
      <w:r w:rsidR="0096386B">
        <w:rPr>
          <w:rFonts w:cs="Arial"/>
          <w:szCs w:val="22"/>
        </w:rPr>
        <w:t>Richard Bradley</w:t>
      </w:r>
      <w:r w:rsidRPr="00D67A3F">
        <w:rPr>
          <w:rFonts w:cs="Arial"/>
          <w:szCs w:val="22"/>
        </w:rPr>
        <w:t xml:space="preserve"> at </w:t>
      </w:r>
      <w:hyperlink r:id="rId10" w:history="1">
        <w:r w:rsidR="000B01B2" w:rsidRPr="00562908">
          <w:rPr>
            <w:rStyle w:val="Hyperlink"/>
            <w:rFonts w:cs="Arial"/>
            <w:szCs w:val="22"/>
          </w:rPr>
          <w:t>Richard.Bradley@Gloucestershire-PCC.Gov.uk</w:t>
        </w:r>
      </w:hyperlink>
      <w:r w:rsidR="0096386B">
        <w:rPr>
          <w:rFonts w:cs="Arial"/>
          <w:szCs w:val="22"/>
        </w:rPr>
        <w:t xml:space="preserve"> </w:t>
      </w:r>
    </w:p>
    <w:p w:rsidR="006665EE" w:rsidRPr="00D67A3F" w:rsidRDefault="006665EE" w:rsidP="006665EE">
      <w:pPr>
        <w:spacing w:line="276" w:lineRule="auto"/>
        <w:jc w:val="both"/>
        <w:rPr>
          <w:rFonts w:cs="Arial"/>
          <w:szCs w:val="22"/>
          <w:highlight w:val="yellow"/>
        </w:rPr>
      </w:pPr>
    </w:p>
    <w:p w:rsidR="006665EE" w:rsidRPr="00D67A3F" w:rsidRDefault="006665EE" w:rsidP="006665EE">
      <w:pPr>
        <w:spacing w:line="276" w:lineRule="auto"/>
        <w:jc w:val="both"/>
        <w:rPr>
          <w:rFonts w:cs="Arial"/>
          <w:szCs w:val="22"/>
          <w:highlight w:val="yellow"/>
        </w:rPr>
      </w:pPr>
      <w:r w:rsidRPr="00D67A3F">
        <w:rPr>
          <w:rFonts w:cs="Arial"/>
          <w:szCs w:val="22"/>
        </w:rPr>
        <w:lastRenderedPageBreak/>
        <w:t>If you are up to the challenge, I look forward to hearing from you.</w:t>
      </w:r>
    </w:p>
    <w:p w:rsidR="00A11E82" w:rsidRDefault="00A11E82" w:rsidP="006665EE">
      <w:pPr>
        <w:kinsoku w:val="0"/>
        <w:overflowPunct w:val="0"/>
        <w:spacing w:before="120"/>
        <w:ind w:left="-170" w:right="283" w:firstLine="170"/>
        <w:rPr>
          <w:rFonts w:cs="Arial"/>
          <w:szCs w:val="22"/>
        </w:rPr>
      </w:pPr>
    </w:p>
    <w:p w:rsidR="006665EE" w:rsidRPr="00D67A3F" w:rsidRDefault="006665EE" w:rsidP="006665EE">
      <w:pPr>
        <w:kinsoku w:val="0"/>
        <w:overflowPunct w:val="0"/>
        <w:spacing w:before="120"/>
        <w:ind w:left="-170" w:right="283" w:firstLine="170"/>
        <w:rPr>
          <w:rFonts w:cs="Arial"/>
          <w:szCs w:val="22"/>
        </w:rPr>
      </w:pPr>
      <w:r w:rsidRPr="00D67A3F">
        <w:rPr>
          <w:rFonts w:cs="Arial"/>
          <w:szCs w:val="22"/>
        </w:rPr>
        <w:t>Yours Sincerely</w:t>
      </w:r>
    </w:p>
    <w:p w:rsidR="006665EE" w:rsidRPr="00D67A3F" w:rsidRDefault="006665EE" w:rsidP="006665EE">
      <w:pPr>
        <w:kinsoku w:val="0"/>
        <w:overflowPunct w:val="0"/>
        <w:spacing w:before="120"/>
        <w:ind w:left="-170" w:right="283"/>
        <w:rPr>
          <w:rFonts w:cs="Arial"/>
          <w:highlight w:val="yellow"/>
        </w:rPr>
      </w:pPr>
    </w:p>
    <w:p w:rsidR="006665EE" w:rsidRPr="00D67A3F" w:rsidRDefault="006665EE" w:rsidP="006665EE">
      <w:pPr>
        <w:kinsoku w:val="0"/>
        <w:overflowPunct w:val="0"/>
        <w:spacing w:before="15" w:line="240" w:lineRule="exact"/>
        <w:ind w:left="-170"/>
        <w:rPr>
          <w:rFonts w:cs="Arial"/>
        </w:rPr>
      </w:pPr>
    </w:p>
    <w:p w:rsidR="006665EE" w:rsidRPr="00D67A3F" w:rsidRDefault="0096386B" w:rsidP="006665EE">
      <w:pPr>
        <w:pStyle w:val="BodyText"/>
        <w:kinsoku w:val="0"/>
        <w:overflowPunct w:val="0"/>
        <w:ind w:left="0"/>
        <w:rPr>
          <w:rFonts w:ascii="Arial" w:hAnsi="Arial" w:cs="Arial"/>
        </w:rPr>
      </w:pPr>
      <w:r>
        <w:rPr>
          <w:rFonts w:ascii="Arial" w:hAnsi="Arial" w:cs="Arial"/>
        </w:rPr>
        <w:t>Chris Nelson</w:t>
      </w:r>
    </w:p>
    <w:p w:rsidR="00EB47D4" w:rsidRDefault="006665EE" w:rsidP="00EB47D4">
      <w:pPr>
        <w:pStyle w:val="BodyText"/>
        <w:ind w:left="0"/>
        <w:rPr>
          <w:rFonts w:ascii="Arial" w:hAnsi="Arial" w:cs="Arial"/>
        </w:rPr>
      </w:pPr>
      <w:r w:rsidRPr="00A11E82">
        <w:rPr>
          <w:rFonts w:ascii="Arial" w:hAnsi="Arial" w:cs="Arial"/>
        </w:rPr>
        <w:t>P</w:t>
      </w:r>
      <w:r w:rsidRPr="00A11E82">
        <w:rPr>
          <w:rFonts w:ascii="Arial" w:hAnsi="Arial" w:cs="Arial"/>
          <w:spacing w:val="-2"/>
        </w:rPr>
        <w:t>o</w:t>
      </w:r>
      <w:r w:rsidRPr="00A11E82">
        <w:rPr>
          <w:rFonts w:ascii="Arial" w:hAnsi="Arial" w:cs="Arial"/>
        </w:rPr>
        <w:t>l</w:t>
      </w:r>
      <w:r w:rsidRPr="00A11E82">
        <w:rPr>
          <w:rFonts w:ascii="Arial" w:hAnsi="Arial" w:cs="Arial"/>
          <w:spacing w:val="-2"/>
        </w:rPr>
        <w:t>i</w:t>
      </w:r>
      <w:r w:rsidRPr="00A11E82">
        <w:rPr>
          <w:rFonts w:ascii="Arial" w:hAnsi="Arial" w:cs="Arial"/>
          <w:spacing w:val="1"/>
        </w:rPr>
        <w:t>c</w:t>
      </w:r>
      <w:r w:rsidRPr="00A11E82">
        <w:rPr>
          <w:rFonts w:ascii="Arial" w:hAnsi="Arial" w:cs="Arial"/>
        </w:rPr>
        <w:t>e</w:t>
      </w:r>
      <w:r w:rsidRPr="00A11E82">
        <w:rPr>
          <w:rFonts w:ascii="Arial" w:hAnsi="Arial" w:cs="Arial"/>
          <w:spacing w:val="-1"/>
        </w:rPr>
        <w:t xml:space="preserve"> </w:t>
      </w:r>
      <w:r w:rsidRPr="00A11E82">
        <w:rPr>
          <w:rFonts w:ascii="Arial" w:hAnsi="Arial" w:cs="Arial"/>
        </w:rPr>
        <w:t>a</w:t>
      </w:r>
      <w:r w:rsidRPr="00A11E82">
        <w:rPr>
          <w:rFonts w:ascii="Arial" w:hAnsi="Arial" w:cs="Arial"/>
          <w:spacing w:val="-2"/>
        </w:rPr>
        <w:t>n</w:t>
      </w:r>
      <w:r w:rsidRPr="00A11E82">
        <w:rPr>
          <w:rFonts w:ascii="Arial" w:hAnsi="Arial" w:cs="Arial"/>
        </w:rPr>
        <w:t>d</w:t>
      </w:r>
      <w:r w:rsidRPr="00A11E82">
        <w:rPr>
          <w:rFonts w:ascii="Arial" w:hAnsi="Arial" w:cs="Arial"/>
          <w:spacing w:val="-1"/>
        </w:rPr>
        <w:t xml:space="preserve"> </w:t>
      </w:r>
      <w:r w:rsidRPr="00A11E82">
        <w:rPr>
          <w:rFonts w:ascii="Arial" w:hAnsi="Arial" w:cs="Arial"/>
          <w:spacing w:val="1"/>
        </w:rPr>
        <w:t>C</w:t>
      </w:r>
      <w:r w:rsidRPr="00A11E82">
        <w:rPr>
          <w:rFonts w:ascii="Arial" w:hAnsi="Arial" w:cs="Arial"/>
          <w:spacing w:val="-2"/>
        </w:rPr>
        <w:t>r</w:t>
      </w:r>
      <w:r w:rsidRPr="00A11E82">
        <w:rPr>
          <w:rFonts w:ascii="Arial" w:hAnsi="Arial" w:cs="Arial"/>
        </w:rPr>
        <w:t>ime</w:t>
      </w:r>
      <w:r w:rsidRPr="00A11E82">
        <w:rPr>
          <w:rFonts w:ascii="Arial" w:hAnsi="Arial" w:cs="Arial"/>
          <w:spacing w:val="-2"/>
        </w:rPr>
        <w:t xml:space="preserve"> </w:t>
      </w:r>
      <w:r w:rsidRPr="00A11E82">
        <w:rPr>
          <w:rFonts w:ascii="Arial" w:hAnsi="Arial" w:cs="Arial"/>
        </w:rPr>
        <w:t>C</w:t>
      </w:r>
      <w:r w:rsidRPr="00A11E82">
        <w:rPr>
          <w:rFonts w:ascii="Arial" w:hAnsi="Arial" w:cs="Arial"/>
          <w:spacing w:val="-1"/>
        </w:rPr>
        <w:t>o</w:t>
      </w:r>
      <w:r w:rsidRPr="00A11E82">
        <w:rPr>
          <w:rFonts w:ascii="Arial" w:hAnsi="Arial" w:cs="Arial"/>
        </w:rPr>
        <w:t>m</w:t>
      </w:r>
      <w:r w:rsidRPr="00A11E82">
        <w:rPr>
          <w:rFonts w:ascii="Arial" w:hAnsi="Arial" w:cs="Arial"/>
          <w:spacing w:val="-2"/>
        </w:rPr>
        <w:t>m</w:t>
      </w:r>
      <w:r w:rsidRPr="00A11E82">
        <w:rPr>
          <w:rFonts w:ascii="Arial" w:hAnsi="Arial" w:cs="Arial"/>
        </w:rPr>
        <w:t>i</w:t>
      </w:r>
      <w:r w:rsidRPr="00A11E82">
        <w:rPr>
          <w:rFonts w:ascii="Arial" w:hAnsi="Arial" w:cs="Arial"/>
          <w:spacing w:val="-2"/>
        </w:rPr>
        <w:t>s</w:t>
      </w:r>
      <w:r w:rsidRPr="00A11E82">
        <w:rPr>
          <w:rFonts w:ascii="Arial" w:hAnsi="Arial" w:cs="Arial"/>
        </w:rPr>
        <w:t>s</w:t>
      </w:r>
      <w:r w:rsidRPr="00A11E82">
        <w:rPr>
          <w:rFonts w:ascii="Arial" w:hAnsi="Arial" w:cs="Arial"/>
          <w:spacing w:val="-2"/>
        </w:rPr>
        <w:t>i</w:t>
      </w:r>
      <w:r w:rsidRPr="00A11E82">
        <w:rPr>
          <w:rFonts w:ascii="Arial" w:hAnsi="Arial" w:cs="Arial"/>
          <w:spacing w:val="-1"/>
        </w:rPr>
        <w:t>one</w:t>
      </w:r>
      <w:r w:rsidRPr="00A11E82">
        <w:rPr>
          <w:rFonts w:ascii="Arial" w:hAnsi="Arial" w:cs="Arial"/>
        </w:rPr>
        <w:t>r f</w:t>
      </w:r>
      <w:r w:rsidRPr="00A11E82">
        <w:rPr>
          <w:rFonts w:ascii="Arial" w:hAnsi="Arial" w:cs="Arial"/>
          <w:spacing w:val="-1"/>
        </w:rPr>
        <w:t>o</w:t>
      </w:r>
      <w:r w:rsidRPr="00A11E82">
        <w:rPr>
          <w:rFonts w:ascii="Arial" w:hAnsi="Arial" w:cs="Arial"/>
        </w:rPr>
        <w:t>r Gloucestershire</w:t>
      </w:r>
    </w:p>
    <w:p w:rsidR="00EB47D4" w:rsidRDefault="00EB47D4"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4110D2" w:rsidRDefault="004110D2"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6665EE" w:rsidRPr="00A11E82" w:rsidRDefault="006665EE" w:rsidP="00A11E82">
      <w:pPr>
        <w:pStyle w:val="Heading1"/>
        <w:jc w:val="center"/>
      </w:pPr>
      <w:bookmarkStart w:id="3" w:name="_Toc506980064"/>
      <w:bookmarkStart w:id="4" w:name="_Toc506988504"/>
      <w:r w:rsidRPr="00A11E82">
        <w:lastRenderedPageBreak/>
        <w:t>Advertisement</w:t>
      </w:r>
      <w:bookmarkEnd w:id="3"/>
      <w:bookmarkEnd w:id="4"/>
    </w:p>
    <w:p w:rsidR="006665EE" w:rsidRPr="00D67A3F" w:rsidRDefault="006665EE" w:rsidP="006665EE">
      <w:pPr>
        <w:widowControl/>
        <w:autoSpaceDE/>
        <w:autoSpaceDN/>
        <w:adjustRightInd/>
        <w:ind w:right="-170"/>
        <w:rPr>
          <w:rFonts w:cs="Arial"/>
          <w:b/>
          <w:bCs/>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Role</w:t>
      </w:r>
      <w:r w:rsidRPr="00D67A3F">
        <w:rPr>
          <w:rFonts w:cs="Arial"/>
          <w:szCs w:val="22"/>
          <w:lang w:eastAsia="en-US"/>
        </w:rPr>
        <w:t>: Chief Finance Officer – OPCC</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Location</w:t>
      </w:r>
      <w:r w:rsidRPr="00D67A3F">
        <w:rPr>
          <w:rFonts w:cs="Arial"/>
          <w:szCs w:val="22"/>
          <w:lang w:eastAsia="en-US"/>
        </w:rPr>
        <w:t xml:space="preserve">: No.1 Waterwells, Waterwells Drive, Quedgeley, Gloucester GL2 2AN </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Salary</w:t>
      </w:r>
      <w:r w:rsidRPr="00D67A3F">
        <w:rPr>
          <w:rFonts w:cs="Arial"/>
          <w:szCs w:val="22"/>
          <w:lang w:eastAsia="en-US"/>
        </w:rPr>
        <w:t>: £3</w:t>
      </w:r>
      <w:r w:rsidR="0096386B">
        <w:rPr>
          <w:rFonts w:cs="Arial"/>
          <w:szCs w:val="22"/>
          <w:lang w:eastAsia="en-US"/>
        </w:rPr>
        <w:t>2</w:t>
      </w:r>
      <w:r w:rsidRPr="00D67A3F">
        <w:rPr>
          <w:rFonts w:cs="Arial"/>
          <w:szCs w:val="22"/>
          <w:lang w:eastAsia="en-US"/>
        </w:rPr>
        <w:t>,000 per annum</w:t>
      </w:r>
      <w:r w:rsidR="0096386B">
        <w:rPr>
          <w:rFonts w:cs="Arial"/>
          <w:szCs w:val="22"/>
          <w:lang w:eastAsia="en-US"/>
        </w:rPr>
        <w:t xml:space="preserve"> </w:t>
      </w:r>
      <w:proofErr w:type="gramStart"/>
      <w:r w:rsidR="0096386B">
        <w:rPr>
          <w:rFonts w:cs="Arial"/>
          <w:szCs w:val="22"/>
          <w:lang w:eastAsia="en-US"/>
        </w:rPr>
        <w:t>( £</w:t>
      </w:r>
      <w:proofErr w:type="gramEnd"/>
      <w:r w:rsidR="0096386B">
        <w:rPr>
          <w:rFonts w:cs="Arial"/>
          <w:szCs w:val="22"/>
          <w:lang w:eastAsia="en-US"/>
        </w:rPr>
        <w:t>80,000 FTE)</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Position Type</w:t>
      </w:r>
      <w:r w:rsidRPr="00D67A3F">
        <w:rPr>
          <w:rFonts w:cs="Arial"/>
          <w:szCs w:val="22"/>
          <w:lang w:eastAsia="en-US"/>
        </w:rPr>
        <w:t xml:space="preserve">: Part time – </w:t>
      </w:r>
      <w:r w:rsidRPr="000A606E">
        <w:rPr>
          <w:rFonts w:cs="Arial"/>
          <w:szCs w:val="22"/>
          <w:lang w:eastAsia="en-US"/>
        </w:rPr>
        <w:t>1</w:t>
      </w:r>
      <w:r w:rsidR="0096386B">
        <w:rPr>
          <w:rFonts w:cs="Arial"/>
          <w:szCs w:val="22"/>
          <w:lang w:eastAsia="en-US"/>
        </w:rPr>
        <w:t>6</w:t>
      </w:r>
      <w:r w:rsidRPr="000A606E">
        <w:rPr>
          <w:rFonts w:cs="Arial"/>
          <w:szCs w:val="22"/>
          <w:lang w:eastAsia="en-US"/>
        </w:rPr>
        <w:t xml:space="preserve"> hours per week</w:t>
      </w:r>
      <w:r w:rsidRPr="00D67A3F">
        <w:rPr>
          <w:rFonts w:cs="Arial"/>
          <w:szCs w:val="22"/>
          <w:lang w:eastAsia="en-US"/>
        </w:rPr>
        <w:t xml:space="preserve"> </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szCs w:val="22"/>
          <w:lang w:eastAsia="en-US"/>
        </w:rPr>
        <w:t>This is an exciting opportunity to support the delivery of the Gloucestershire Police and Crime Commissioner’s ambitious programme detailed in his Police and Crime</w:t>
      </w:r>
      <w:r w:rsidR="0096386B">
        <w:rPr>
          <w:rFonts w:cs="Arial"/>
          <w:szCs w:val="22"/>
          <w:lang w:eastAsia="en-US"/>
        </w:rPr>
        <w:t xml:space="preserve"> Prevention</w:t>
      </w:r>
      <w:r w:rsidRPr="00D67A3F">
        <w:rPr>
          <w:rFonts w:cs="Arial"/>
          <w:szCs w:val="22"/>
          <w:lang w:eastAsia="en-US"/>
        </w:rPr>
        <w:t xml:space="preserve"> Plan.</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pStyle w:val="BodyText2"/>
        <w:spacing w:line="240" w:lineRule="auto"/>
        <w:ind w:right="-170"/>
        <w:rPr>
          <w:rFonts w:cs="Arial"/>
        </w:rPr>
      </w:pPr>
      <w:r w:rsidRPr="00D67A3F">
        <w:rPr>
          <w:rFonts w:cs="Arial"/>
        </w:rPr>
        <w:t xml:space="preserve">The Chief Finance Officer </w:t>
      </w:r>
      <w:r>
        <w:t xml:space="preserve">(CFO) </w:t>
      </w:r>
      <w:r w:rsidRPr="00D67A3F">
        <w:rPr>
          <w:rFonts w:cs="Arial"/>
        </w:rPr>
        <w:t xml:space="preserve">will ensure proper financial administration and good </w:t>
      </w:r>
      <w:r w:rsidRPr="00AA51A1">
        <w:rPr>
          <w:rFonts w:cs="Arial"/>
        </w:rPr>
        <w:t>governance</w:t>
      </w:r>
      <w:r w:rsidRPr="00AA51A1">
        <w:t xml:space="preserve">. </w:t>
      </w:r>
      <w:r w:rsidRPr="00AA51A1">
        <w:rPr>
          <w:rFonts w:cs="Arial"/>
        </w:rPr>
        <w:t xml:space="preserve"> </w:t>
      </w:r>
      <w:r>
        <w:t>The CFO will</w:t>
      </w:r>
      <w:r w:rsidRPr="00D67A3F">
        <w:rPr>
          <w:rFonts w:cs="Arial"/>
        </w:rPr>
        <w:t xml:space="preserve"> work closely with the PCC and Chief Executive to formulate and implement a sound, sustainable business and financial strategy and </w:t>
      </w:r>
      <w:proofErr w:type="gramStart"/>
      <w:r w:rsidRPr="00D67A3F">
        <w:rPr>
          <w:rFonts w:cs="Arial"/>
        </w:rPr>
        <w:t>advise</w:t>
      </w:r>
      <w:proofErr w:type="gramEnd"/>
      <w:r w:rsidRPr="00D67A3F">
        <w:rPr>
          <w:rFonts w:cs="Arial"/>
        </w:rPr>
        <w:t xml:space="preserve"> on the financial implications of policy options and allocation of resources.</w:t>
      </w:r>
    </w:p>
    <w:p w:rsidR="006665EE" w:rsidRPr="00D67A3F" w:rsidRDefault="006665EE" w:rsidP="006665EE">
      <w:pPr>
        <w:widowControl/>
        <w:autoSpaceDE/>
        <w:autoSpaceDN/>
        <w:adjustRightInd/>
        <w:ind w:right="-170"/>
        <w:rPr>
          <w:rFonts w:cs="Arial"/>
          <w:b/>
          <w:bCs/>
          <w:szCs w:val="22"/>
          <w:lang w:eastAsia="en-US"/>
        </w:rPr>
      </w:pPr>
      <w:r w:rsidRPr="00D67A3F">
        <w:rPr>
          <w:rFonts w:cs="Arial"/>
          <w:b/>
          <w:bCs/>
          <w:szCs w:val="22"/>
          <w:lang w:eastAsia="en-US"/>
        </w:rPr>
        <w:t>How to Apply</w:t>
      </w:r>
    </w:p>
    <w:p w:rsidR="006665EE" w:rsidRPr="00D67A3F" w:rsidRDefault="006665EE" w:rsidP="006665EE">
      <w:pPr>
        <w:widowControl/>
        <w:autoSpaceDE/>
        <w:autoSpaceDN/>
        <w:adjustRightInd/>
        <w:ind w:right="-170"/>
        <w:rPr>
          <w:rFonts w:cs="Arial"/>
          <w:b/>
          <w:bCs/>
          <w:szCs w:val="22"/>
          <w:lang w:eastAsia="en-US"/>
        </w:rPr>
      </w:pPr>
    </w:p>
    <w:p w:rsidR="00006754" w:rsidRDefault="006665EE" w:rsidP="00006754">
      <w:pPr>
        <w:widowControl/>
        <w:autoSpaceDE/>
        <w:autoSpaceDN/>
        <w:adjustRightInd/>
        <w:spacing w:line="276" w:lineRule="auto"/>
        <w:ind w:right="-170"/>
        <w:jc w:val="both"/>
        <w:rPr>
          <w:rFonts w:cs="Arial"/>
          <w:szCs w:val="22"/>
          <w:lang w:eastAsia="en-US"/>
        </w:rPr>
      </w:pPr>
      <w:r w:rsidRPr="00D67A3F">
        <w:rPr>
          <w:rFonts w:cs="Arial"/>
          <w:szCs w:val="22"/>
          <w:lang w:eastAsia="en-US"/>
        </w:rPr>
        <w:t xml:space="preserve">Selection for the role will be on merit on the basis of open competition. Application should be made by submitting a CV and </w:t>
      </w:r>
      <w:r w:rsidRPr="000B01B2">
        <w:rPr>
          <w:rFonts w:cs="Arial"/>
          <w:szCs w:val="22"/>
          <w:lang w:eastAsia="en-US"/>
        </w:rPr>
        <w:t>covering letter</w:t>
      </w:r>
      <w:r w:rsidR="00006754">
        <w:rPr>
          <w:rFonts w:cs="Arial"/>
          <w:szCs w:val="22"/>
          <w:lang w:eastAsia="en-US"/>
        </w:rPr>
        <w:t xml:space="preserve"> clearly marked </w:t>
      </w:r>
      <w:r w:rsidR="00006754" w:rsidRPr="00006754">
        <w:rPr>
          <w:rFonts w:cs="Arial"/>
          <w:i/>
          <w:szCs w:val="22"/>
          <w:lang w:eastAsia="en-US"/>
        </w:rPr>
        <w:t>‘PCC Chief</w:t>
      </w:r>
      <w:r w:rsidR="00006754">
        <w:rPr>
          <w:rFonts w:cs="Arial"/>
          <w:szCs w:val="22"/>
          <w:lang w:eastAsia="en-US"/>
        </w:rPr>
        <w:t xml:space="preserve"> </w:t>
      </w:r>
      <w:r w:rsidR="00006754" w:rsidRPr="00006754">
        <w:rPr>
          <w:rFonts w:cs="Arial"/>
          <w:i/>
          <w:szCs w:val="22"/>
          <w:lang w:eastAsia="en-US"/>
        </w:rPr>
        <w:t>Finance Officer’</w:t>
      </w:r>
      <w:r w:rsidRPr="000B01B2">
        <w:rPr>
          <w:rFonts w:cs="Arial"/>
          <w:szCs w:val="22"/>
          <w:lang w:eastAsia="en-US"/>
        </w:rPr>
        <w:t xml:space="preserve"> to </w:t>
      </w:r>
      <w:r w:rsidR="000B01B2">
        <w:rPr>
          <w:rFonts w:cs="Arial"/>
          <w:szCs w:val="22"/>
          <w:lang w:eastAsia="en-US"/>
        </w:rPr>
        <w:t>Richard Bradley, Chief Executive , O</w:t>
      </w:r>
      <w:r w:rsidR="004110D2">
        <w:rPr>
          <w:rFonts w:cs="Arial"/>
          <w:szCs w:val="22"/>
          <w:lang w:eastAsia="en-US"/>
        </w:rPr>
        <w:t>ffice of the Police and Crime Commissioner</w:t>
      </w:r>
      <w:r w:rsidR="000B01B2">
        <w:rPr>
          <w:rFonts w:cs="Arial"/>
          <w:szCs w:val="22"/>
          <w:lang w:eastAsia="en-US"/>
        </w:rPr>
        <w:t>, Police HQ, No.1 Waterwells , Waterwells Drive, Quedgeley, Gloucester GL2 2AN</w:t>
      </w:r>
      <w:r w:rsidR="00006754">
        <w:rPr>
          <w:rFonts w:cs="Arial"/>
          <w:szCs w:val="22"/>
          <w:lang w:eastAsia="en-US"/>
        </w:rPr>
        <w:t xml:space="preserve">. </w:t>
      </w:r>
    </w:p>
    <w:p w:rsidR="00006754" w:rsidRDefault="00006754" w:rsidP="00006754">
      <w:pPr>
        <w:widowControl/>
        <w:autoSpaceDE/>
        <w:autoSpaceDN/>
        <w:adjustRightInd/>
        <w:spacing w:line="276" w:lineRule="auto"/>
        <w:ind w:right="-170"/>
        <w:jc w:val="both"/>
        <w:rPr>
          <w:rFonts w:cs="Arial"/>
          <w:szCs w:val="22"/>
          <w:lang w:eastAsia="en-US"/>
        </w:rPr>
      </w:pPr>
    </w:p>
    <w:p w:rsidR="00006754" w:rsidRDefault="00006754" w:rsidP="00006754">
      <w:pPr>
        <w:widowControl/>
        <w:autoSpaceDE/>
        <w:autoSpaceDN/>
        <w:adjustRightInd/>
        <w:spacing w:line="276" w:lineRule="auto"/>
        <w:ind w:right="-170"/>
        <w:jc w:val="both"/>
        <w:rPr>
          <w:rFonts w:cs="Arial"/>
          <w:szCs w:val="20"/>
        </w:rPr>
      </w:pPr>
      <w:r>
        <w:rPr>
          <w:rFonts w:cs="Arial"/>
          <w:szCs w:val="22"/>
          <w:lang w:eastAsia="en-US"/>
        </w:rPr>
        <w:t xml:space="preserve">This should be accompanied by </w:t>
      </w:r>
      <w:r w:rsidRPr="00D67A3F">
        <w:rPr>
          <w:rFonts w:cs="Arial"/>
          <w:szCs w:val="22"/>
          <w:lang w:eastAsia="en-US"/>
        </w:rPr>
        <w:t>Completed applications, together with an equality monitoring form (should you wish to complete one)</w:t>
      </w:r>
      <w:r>
        <w:rPr>
          <w:rFonts w:cs="Arial"/>
          <w:szCs w:val="22"/>
          <w:lang w:eastAsia="en-US"/>
        </w:rPr>
        <w:t>.</w:t>
      </w:r>
      <w:r w:rsidRPr="00D67A3F">
        <w:rPr>
          <w:rFonts w:cs="Arial"/>
          <w:szCs w:val="20"/>
        </w:rPr>
        <w:t xml:space="preserve"> </w:t>
      </w:r>
    </w:p>
    <w:p w:rsidR="006665EE" w:rsidRPr="00D67A3F" w:rsidRDefault="006665EE" w:rsidP="006665EE">
      <w:pPr>
        <w:widowControl/>
        <w:autoSpaceDE/>
        <w:autoSpaceDN/>
        <w:adjustRightInd/>
        <w:ind w:right="-170"/>
        <w:rPr>
          <w:rFonts w:cs="Arial"/>
          <w:szCs w:val="22"/>
          <w:lang w:eastAsia="en-US"/>
        </w:rPr>
      </w:pPr>
    </w:p>
    <w:p w:rsidR="006665EE" w:rsidRPr="00D43C4C" w:rsidRDefault="006665EE" w:rsidP="006665EE">
      <w:pPr>
        <w:widowControl/>
        <w:autoSpaceDE/>
        <w:autoSpaceDN/>
        <w:adjustRightInd/>
        <w:ind w:right="-170"/>
        <w:rPr>
          <w:rFonts w:cs="Arial"/>
          <w:szCs w:val="22"/>
          <w:lang w:eastAsia="en-US"/>
        </w:rPr>
      </w:pPr>
      <w:r w:rsidRPr="00D43C4C">
        <w:rPr>
          <w:rFonts w:cs="Arial"/>
          <w:b/>
          <w:szCs w:val="22"/>
          <w:lang w:eastAsia="en-US"/>
        </w:rPr>
        <w:t>Closing date for applications:</w:t>
      </w:r>
      <w:r w:rsidRPr="00D43C4C">
        <w:rPr>
          <w:rFonts w:cs="Arial"/>
          <w:szCs w:val="22"/>
          <w:lang w:eastAsia="en-US"/>
        </w:rPr>
        <w:t xml:space="preserve"> </w:t>
      </w:r>
      <w:r w:rsidRPr="00D43C4C">
        <w:rPr>
          <w:rFonts w:cs="Arial"/>
          <w:b/>
          <w:i/>
          <w:szCs w:val="22"/>
          <w:lang w:eastAsia="en-US"/>
        </w:rPr>
        <w:t xml:space="preserve">12.00 noon, </w:t>
      </w:r>
      <w:r w:rsidR="000A606E" w:rsidRPr="00D43C4C">
        <w:rPr>
          <w:rFonts w:cs="Arial"/>
          <w:b/>
          <w:i/>
          <w:szCs w:val="22"/>
          <w:lang w:eastAsia="en-US"/>
        </w:rPr>
        <w:t>T</w:t>
      </w:r>
      <w:r w:rsidR="00D43C4C">
        <w:rPr>
          <w:rFonts w:cs="Arial"/>
          <w:b/>
          <w:i/>
          <w:szCs w:val="22"/>
          <w:lang w:eastAsia="en-US"/>
        </w:rPr>
        <w:t xml:space="preserve">hursday 2 June </w:t>
      </w:r>
      <w:r w:rsidRPr="00D43C4C">
        <w:rPr>
          <w:rFonts w:cs="Arial"/>
          <w:b/>
          <w:i/>
          <w:szCs w:val="22"/>
          <w:lang w:eastAsia="en-US"/>
        </w:rPr>
        <w:t>20</w:t>
      </w:r>
      <w:r w:rsidR="00D43C4C">
        <w:rPr>
          <w:rFonts w:cs="Arial"/>
          <w:b/>
          <w:i/>
          <w:szCs w:val="22"/>
          <w:lang w:eastAsia="en-US"/>
        </w:rPr>
        <w:t>22</w:t>
      </w:r>
    </w:p>
    <w:p w:rsidR="000A606E" w:rsidRPr="0096386B" w:rsidRDefault="000A606E" w:rsidP="006665EE">
      <w:pPr>
        <w:widowControl/>
        <w:autoSpaceDE/>
        <w:autoSpaceDN/>
        <w:adjustRightInd/>
        <w:ind w:right="-170"/>
        <w:rPr>
          <w:rFonts w:cs="Arial"/>
          <w:b/>
          <w:szCs w:val="22"/>
          <w:highlight w:val="yellow"/>
          <w:lang w:eastAsia="en-US"/>
        </w:rPr>
      </w:pPr>
    </w:p>
    <w:p w:rsidR="006665EE" w:rsidRPr="00D43C4C" w:rsidRDefault="006665EE" w:rsidP="006665EE">
      <w:pPr>
        <w:widowControl/>
        <w:autoSpaceDE/>
        <w:autoSpaceDN/>
        <w:adjustRightInd/>
        <w:ind w:right="-170"/>
        <w:rPr>
          <w:rFonts w:cs="Arial"/>
          <w:szCs w:val="22"/>
          <w:lang w:eastAsia="en-US"/>
        </w:rPr>
      </w:pPr>
      <w:r w:rsidRPr="00D43C4C">
        <w:rPr>
          <w:rFonts w:cs="Arial"/>
          <w:b/>
          <w:szCs w:val="22"/>
          <w:lang w:eastAsia="en-US"/>
        </w:rPr>
        <w:t>Interview date:</w:t>
      </w:r>
      <w:r w:rsidRPr="00D43C4C">
        <w:rPr>
          <w:rFonts w:cs="Arial"/>
          <w:szCs w:val="22"/>
          <w:lang w:eastAsia="en-US"/>
        </w:rPr>
        <w:t xml:space="preserve"> </w:t>
      </w:r>
      <w:r w:rsidR="00D43C4C" w:rsidRPr="00D43C4C">
        <w:rPr>
          <w:rFonts w:cs="Arial"/>
          <w:b/>
          <w:i/>
          <w:szCs w:val="22"/>
          <w:lang w:eastAsia="en-US"/>
        </w:rPr>
        <w:t>Monday 13 June 2022</w:t>
      </w:r>
    </w:p>
    <w:p w:rsidR="006665EE" w:rsidRPr="0096386B" w:rsidRDefault="006665EE" w:rsidP="006665EE">
      <w:pPr>
        <w:widowControl/>
        <w:autoSpaceDE/>
        <w:autoSpaceDN/>
        <w:adjustRightInd/>
        <w:ind w:right="-170"/>
        <w:rPr>
          <w:rFonts w:cs="Arial"/>
          <w:szCs w:val="22"/>
          <w:highlight w:val="yellow"/>
          <w:lang w:eastAsia="en-US"/>
        </w:rPr>
      </w:pPr>
    </w:p>
    <w:p w:rsidR="006665EE" w:rsidRPr="00D67A3F" w:rsidRDefault="006665EE" w:rsidP="006665EE">
      <w:pPr>
        <w:widowControl/>
        <w:autoSpaceDE/>
        <w:autoSpaceDN/>
        <w:adjustRightInd/>
        <w:ind w:right="-170"/>
        <w:rPr>
          <w:rFonts w:cs="Arial"/>
          <w:szCs w:val="22"/>
          <w:lang w:eastAsia="en-US"/>
        </w:rPr>
      </w:pPr>
      <w:r w:rsidRPr="00D43C4C">
        <w:rPr>
          <w:rFonts w:cs="Arial"/>
          <w:szCs w:val="22"/>
          <w:lang w:eastAsia="en-US"/>
        </w:rPr>
        <w:t>As this is a statutory appointment, the successful candidate is required to attend a Police and Crime Panel confirmation hearing on</w:t>
      </w:r>
      <w:r w:rsidR="000A606E" w:rsidRPr="00D43C4C">
        <w:rPr>
          <w:rFonts w:cs="Arial"/>
          <w:szCs w:val="22"/>
          <w:lang w:eastAsia="en-US"/>
        </w:rPr>
        <w:t>:</w:t>
      </w:r>
      <w:r w:rsidRPr="00D43C4C">
        <w:rPr>
          <w:rFonts w:cs="Arial"/>
          <w:szCs w:val="22"/>
          <w:lang w:eastAsia="en-US"/>
        </w:rPr>
        <w:t xml:space="preserve"> </w:t>
      </w:r>
      <w:r w:rsidRPr="00D43C4C">
        <w:rPr>
          <w:rFonts w:cs="Arial"/>
          <w:b/>
          <w:i/>
          <w:szCs w:val="22"/>
          <w:lang w:eastAsia="en-US"/>
        </w:rPr>
        <w:t xml:space="preserve">Friday </w:t>
      </w:r>
      <w:r w:rsidR="00D43C4C">
        <w:rPr>
          <w:rFonts w:cs="Arial"/>
          <w:b/>
          <w:i/>
          <w:szCs w:val="22"/>
          <w:lang w:eastAsia="en-US"/>
        </w:rPr>
        <w:t xml:space="preserve">9 September </w:t>
      </w:r>
      <w:r w:rsidRPr="00D43C4C">
        <w:rPr>
          <w:rFonts w:cs="Arial"/>
          <w:b/>
          <w:i/>
          <w:szCs w:val="22"/>
          <w:lang w:eastAsia="en-US"/>
        </w:rPr>
        <w:t>20</w:t>
      </w:r>
      <w:r w:rsidR="00D43C4C">
        <w:rPr>
          <w:rFonts w:cs="Arial"/>
          <w:b/>
          <w:i/>
          <w:szCs w:val="22"/>
          <w:lang w:eastAsia="en-US"/>
        </w:rPr>
        <w:t>22</w:t>
      </w:r>
      <w:r w:rsidRPr="00D43C4C">
        <w:rPr>
          <w:rFonts w:cs="Arial"/>
          <w:szCs w:val="22"/>
          <w:lang w:eastAsia="en-US"/>
        </w:rPr>
        <w:t>.</w:t>
      </w:r>
    </w:p>
    <w:p w:rsidR="006665EE" w:rsidRPr="00D67A3F" w:rsidRDefault="006665EE" w:rsidP="006665EE">
      <w:pPr>
        <w:widowControl/>
        <w:autoSpaceDE/>
        <w:autoSpaceDN/>
        <w:adjustRightInd/>
        <w:ind w:right="-170"/>
        <w:rPr>
          <w:rFonts w:cs="Arial"/>
          <w:szCs w:val="22"/>
          <w:lang w:eastAsia="en-US"/>
        </w:rPr>
      </w:pPr>
    </w:p>
    <w:p w:rsidR="006665EE" w:rsidRPr="00D67A3F" w:rsidRDefault="006665EE" w:rsidP="006665EE">
      <w:pPr>
        <w:widowControl/>
        <w:autoSpaceDE/>
        <w:autoSpaceDN/>
        <w:adjustRightInd/>
        <w:ind w:right="-170"/>
        <w:rPr>
          <w:rFonts w:cs="Arial"/>
          <w:b/>
          <w:bCs/>
          <w:szCs w:val="22"/>
          <w:lang w:eastAsia="en-US"/>
        </w:rPr>
      </w:pPr>
      <w:r w:rsidRPr="00D67A3F">
        <w:rPr>
          <w:rFonts w:cs="Arial"/>
          <w:b/>
          <w:bCs/>
          <w:szCs w:val="22"/>
          <w:lang w:eastAsia="en-US"/>
        </w:rPr>
        <w:t xml:space="preserve">Equal Opportunities </w:t>
      </w:r>
    </w:p>
    <w:p w:rsidR="006665EE" w:rsidRPr="00D67A3F" w:rsidRDefault="006665EE" w:rsidP="006665EE">
      <w:pPr>
        <w:widowControl/>
        <w:autoSpaceDE/>
        <w:autoSpaceDN/>
        <w:adjustRightInd/>
        <w:ind w:right="-170"/>
        <w:rPr>
          <w:rFonts w:cs="Arial"/>
          <w:b/>
          <w:bCs/>
          <w:szCs w:val="22"/>
          <w:lang w:eastAsia="en-US"/>
        </w:rPr>
      </w:pPr>
    </w:p>
    <w:p w:rsidR="006665EE" w:rsidRPr="00D67A3F" w:rsidRDefault="006665EE" w:rsidP="006665EE">
      <w:pPr>
        <w:kinsoku w:val="0"/>
        <w:overflowPunct w:val="0"/>
        <w:spacing w:line="275" w:lineRule="auto"/>
        <w:ind w:right="-170"/>
        <w:jc w:val="both"/>
        <w:rPr>
          <w:rFonts w:cs="Arial"/>
          <w:spacing w:val="7"/>
          <w:szCs w:val="20"/>
        </w:rPr>
      </w:pPr>
      <w:r w:rsidRPr="00D67A3F">
        <w:rPr>
          <w:rFonts w:cs="Arial"/>
          <w:spacing w:val="3"/>
          <w:szCs w:val="20"/>
        </w:rPr>
        <w:t>T</w:t>
      </w:r>
      <w:r w:rsidRPr="00D67A3F">
        <w:rPr>
          <w:rFonts w:cs="Arial"/>
          <w:szCs w:val="20"/>
        </w:rPr>
        <w:t>he</w:t>
      </w:r>
      <w:r w:rsidRPr="00D67A3F">
        <w:rPr>
          <w:rFonts w:cs="Arial"/>
          <w:spacing w:val="6"/>
          <w:szCs w:val="20"/>
        </w:rPr>
        <w:t xml:space="preserve"> </w:t>
      </w:r>
      <w:r w:rsidRPr="00D67A3F">
        <w:rPr>
          <w:rFonts w:cs="Arial"/>
          <w:spacing w:val="-1"/>
          <w:szCs w:val="20"/>
        </w:rPr>
        <w:t>P</w:t>
      </w:r>
      <w:r w:rsidRPr="00D67A3F">
        <w:rPr>
          <w:rFonts w:cs="Arial"/>
          <w:szCs w:val="20"/>
        </w:rPr>
        <w:t>o</w:t>
      </w:r>
      <w:r w:rsidRPr="00D67A3F">
        <w:rPr>
          <w:rFonts w:cs="Arial"/>
          <w:spacing w:val="-2"/>
          <w:szCs w:val="20"/>
        </w:rPr>
        <w:t>l</w:t>
      </w:r>
      <w:r w:rsidRPr="00D67A3F">
        <w:rPr>
          <w:rFonts w:cs="Arial"/>
          <w:spacing w:val="-1"/>
          <w:szCs w:val="20"/>
        </w:rPr>
        <w:t>i</w:t>
      </w:r>
      <w:r w:rsidRPr="00D67A3F">
        <w:rPr>
          <w:rFonts w:cs="Arial"/>
          <w:spacing w:val="1"/>
          <w:szCs w:val="20"/>
        </w:rPr>
        <w:t>c</w:t>
      </w:r>
      <w:r w:rsidRPr="00D67A3F">
        <w:rPr>
          <w:rFonts w:cs="Arial"/>
          <w:szCs w:val="20"/>
        </w:rPr>
        <w:t>e</w:t>
      </w:r>
      <w:r w:rsidRPr="00D67A3F">
        <w:rPr>
          <w:rFonts w:cs="Arial"/>
          <w:spacing w:val="7"/>
          <w:szCs w:val="20"/>
        </w:rPr>
        <w:t xml:space="preserve"> </w:t>
      </w:r>
      <w:r w:rsidRPr="00D67A3F">
        <w:rPr>
          <w:rFonts w:cs="Arial"/>
          <w:spacing w:val="1"/>
          <w:szCs w:val="20"/>
        </w:rPr>
        <w:t>a</w:t>
      </w:r>
      <w:r w:rsidRPr="00D67A3F">
        <w:rPr>
          <w:rFonts w:cs="Arial"/>
          <w:szCs w:val="20"/>
        </w:rPr>
        <w:t>nd</w:t>
      </w:r>
      <w:r w:rsidRPr="00D67A3F">
        <w:rPr>
          <w:rFonts w:cs="Arial"/>
          <w:spacing w:val="8"/>
          <w:szCs w:val="20"/>
        </w:rPr>
        <w:t xml:space="preserve"> </w:t>
      </w:r>
      <w:r w:rsidRPr="00D67A3F">
        <w:rPr>
          <w:rFonts w:cs="Arial"/>
          <w:szCs w:val="20"/>
        </w:rPr>
        <w:t>Cr</w:t>
      </w:r>
      <w:r w:rsidRPr="00D67A3F">
        <w:rPr>
          <w:rFonts w:cs="Arial"/>
          <w:spacing w:val="-1"/>
          <w:szCs w:val="20"/>
        </w:rPr>
        <w:t>i</w:t>
      </w:r>
      <w:r w:rsidRPr="00D67A3F">
        <w:rPr>
          <w:rFonts w:cs="Arial"/>
          <w:spacing w:val="4"/>
          <w:szCs w:val="20"/>
        </w:rPr>
        <w:t>m</w:t>
      </w:r>
      <w:r w:rsidRPr="00D67A3F">
        <w:rPr>
          <w:rFonts w:cs="Arial"/>
          <w:szCs w:val="20"/>
        </w:rPr>
        <w:t>e</w:t>
      </w:r>
      <w:r w:rsidRPr="00D67A3F">
        <w:rPr>
          <w:rFonts w:cs="Arial"/>
          <w:spacing w:val="7"/>
          <w:szCs w:val="20"/>
        </w:rPr>
        <w:t xml:space="preserve"> </w:t>
      </w:r>
      <w:r w:rsidRPr="00D67A3F">
        <w:rPr>
          <w:rFonts w:cs="Arial"/>
          <w:szCs w:val="20"/>
        </w:rPr>
        <w:t>C</w:t>
      </w:r>
      <w:r w:rsidRPr="00D67A3F">
        <w:rPr>
          <w:rFonts w:cs="Arial"/>
          <w:spacing w:val="-3"/>
          <w:szCs w:val="20"/>
        </w:rPr>
        <w:t>o</w:t>
      </w:r>
      <w:r w:rsidRPr="00D67A3F">
        <w:rPr>
          <w:rFonts w:cs="Arial"/>
          <w:spacing w:val="1"/>
          <w:szCs w:val="20"/>
        </w:rPr>
        <w:t>m</w:t>
      </w:r>
      <w:r w:rsidRPr="00D67A3F">
        <w:rPr>
          <w:rFonts w:cs="Arial"/>
          <w:spacing w:val="4"/>
          <w:szCs w:val="20"/>
        </w:rPr>
        <w:t>m</w:t>
      </w:r>
      <w:r w:rsidRPr="00D67A3F">
        <w:rPr>
          <w:rFonts w:cs="Arial"/>
          <w:spacing w:val="-1"/>
          <w:szCs w:val="20"/>
        </w:rPr>
        <w:t>i</w:t>
      </w:r>
      <w:r w:rsidRPr="00D67A3F">
        <w:rPr>
          <w:rFonts w:cs="Arial"/>
          <w:spacing w:val="-2"/>
          <w:szCs w:val="20"/>
        </w:rPr>
        <w:t>s</w:t>
      </w:r>
      <w:r w:rsidRPr="00D67A3F">
        <w:rPr>
          <w:rFonts w:cs="Arial"/>
          <w:spacing w:val="1"/>
          <w:szCs w:val="20"/>
        </w:rPr>
        <w:t>s</w:t>
      </w:r>
      <w:r w:rsidRPr="00D67A3F">
        <w:rPr>
          <w:rFonts w:cs="Arial"/>
          <w:spacing w:val="-1"/>
          <w:szCs w:val="20"/>
        </w:rPr>
        <w:t>i</w:t>
      </w:r>
      <w:r w:rsidRPr="00D67A3F">
        <w:rPr>
          <w:rFonts w:cs="Arial"/>
          <w:szCs w:val="20"/>
        </w:rPr>
        <w:t>o</w:t>
      </w:r>
      <w:r w:rsidRPr="00D67A3F">
        <w:rPr>
          <w:rFonts w:cs="Arial"/>
          <w:spacing w:val="-1"/>
          <w:szCs w:val="20"/>
        </w:rPr>
        <w:t>n</w:t>
      </w:r>
      <w:r w:rsidRPr="00D67A3F">
        <w:rPr>
          <w:rFonts w:cs="Arial"/>
          <w:szCs w:val="20"/>
        </w:rPr>
        <w:t xml:space="preserve">er </w:t>
      </w:r>
      <w:r w:rsidRPr="00D67A3F">
        <w:rPr>
          <w:rFonts w:cs="Arial"/>
          <w:spacing w:val="-1"/>
          <w:szCs w:val="20"/>
        </w:rPr>
        <w:t>i</w:t>
      </w:r>
      <w:r w:rsidRPr="00D67A3F">
        <w:rPr>
          <w:rFonts w:cs="Arial"/>
          <w:szCs w:val="20"/>
        </w:rPr>
        <w:t>s</w:t>
      </w:r>
      <w:r w:rsidRPr="00D67A3F">
        <w:rPr>
          <w:rFonts w:cs="Arial"/>
          <w:spacing w:val="8"/>
          <w:szCs w:val="20"/>
        </w:rPr>
        <w:t xml:space="preserve"> </w:t>
      </w:r>
      <w:r w:rsidRPr="00D67A3F">
        <w:rPr>
          <w:rFonts w:cs="Arial"/>
          <w:spacing w:val="2"/>
          <w:szCs w:val="20"/>
        </w:rPr>
        <w:t>f</w:t>
      </w:r>
      <w:r w:rsidRPr="00D67A3F">
        <w:rPr>
          <w:rFonts w:cs="Arial"/>
          <w:spacing w:val="-1"/>
          <w:szCs w:val="20"/>
        </w:rPr>
        <w:t>i</w:t>
      </w:r>
      <w:r w:rsidRPr="00D67A3F">
        <w:rPr>
          <w:rFonts w:cs="Arial"/>
          <w:spacing w:val="-2"/>
          <w:szCs w:val="20"/>
        </w:rPr>
        <w:t>r</w:t>
      </w:r>
      <w:r w:rsidRPr="00D67A3F">
        <w:rPr>
          <w:rFonts w:cs="Arial"/>
          <w:spacing w:val="4"/>
          <w:szCs w:val="20"/>
        </w:rPr>
        <w:t>m</w:t>
      </w:r>
      <w:r w:rsidRPr="00D67A3F">
        <w:rPr>
          <w:rFonts w:cs="Arial"/>
          <w:spacing w:val="1"/>
          <w:szCs w:val="20"/>
        </w:rPr>
        <w:t>l</w:t>
      </w:r>
      <w:r w:rsidRPr="00D67A3F">
        <w:rPr>
          <w:rFonts w:cs="Arial"/>
          <w:szCs w:val="20"/>
        </w:rPr>
        <w:t>y</w:t>
      </w:r>
      <w:r w:rsidRPr="00D67A3F">
        <w:rPr>
          <w:rFonts w:cs="Arial"/>
          <w:spacing w:val="2"/>
          <w:szCs w:val="20"/>
        </w:rPr>
        <w:t xml:space="preserve"> </w:t>
      </w:r>
      <w:r w:rsidRPr="00D67A3F">
        <w:rPr>
          <w:rFonts w:cs="Arial"/>
          <w:spacing w:val="1"/>
          <w:szCs w:val="20"/>
        </w:rPr>
        <w:t>c</w:t>
      </w:r>
      <w:r w:rsidRPr="00D67A3F">
        <w:rPr>
          <w:rFonts w:cs="Arial"/>
          <w:szCs w:val="20"/>
        </w:rPr>
        <w:t>o</w:t>
      </w:r>
      <w:r w:rsidRPr="00D67A3F">
        <w:rPr>
          <w:rFonts w:cs="Arial"/>
          <w:spacing w:val="1"/>
          <w:szCs w:val="20"/>
        </w:rPr>
        <w:t>m</w:t>
      </w:r>
      <w:r w:rsidRPr="00D67A3F">
        <w:rPr>
          <w:rFonts w:cs="Arial"/>
          <w:spacing w:val="4"/>
          <w:szCs w:val="20"/>
        </w:rPr>
        <w:t>m</w:t>
      </w:r>
      <w:r w:rsidRPr="00D67A3F">
        <w:rPr>
          <w:rFonts w:cs="Arial"/>
          <w:spacing w:val="-1"/>
          <w:szCs w:val="20"/>
        </w:rPr>
        <w:t>i</w:t>
      </w:r>
      <w:r w:rsidRPr="00D67A3F">
        <w:rPr>
          <w:rFonts w:cs="Arial"/>
          <w:szCs w:val="20"/>
        </w:rPr>
        <w:t>t</w:t>
      </w:r>
      <w:r w:rsidRPr="00D67A3F">
        <w:rPr>
          <w:rFonts w:cs="Arial"/>
          <w:spacing w:val="-3"/>
          <w:szCs w:val="20"/>
        </w:rPr>
        <w:t>t</w:t>
      </w:r>
      <w:r w:rsidRPr="00D67A3F">
        <w:rPr>
          <w:rFonts w:cs="Arial"/>
          <w:szCs w:val="20"/>
        </w:rPr>
        <w:t>ed</w:t>
      </w:r>
      <w:r w:rsidRPr="00D67A3F">
        <w:rPr>
          <w:rFonts w:cs="Arial"/>
          <w:spacing w:val="6"/>
          <w:szCs w:val="20"/>
        </w:rPr>
        <w:t xml:space="preserve"> </w:t>
      </w:r>
      <w:r w:rsidRPr="00D67A3F">
        <w:rPr>
          <w:rFonts w:cs="Arial"/>
          <w:szCs w:val="20"/>
        </w:rPr>
        <w:t>to</w:t>
      </w:r>
      <w:r w:rsidRPr="00D67A3F">
        <w:rPr>
          <w:rFonts w:cs="Arial"/>
          <w:spacing w:val="7"/>
          <w:szCs w:val="20"/>
        </w:rPr>
        <w:t xml:space="preserve"> </w:t>
      </w:r>
      <w:r w:rsidRPr="00D67A3F">
        <w:rPr>
          <w:rFonts w:cs="Arial"/>
          <w:szCs w:val="20"/>
        </w:rPr>
        <w:t>pro</w:t>
      </w:r>
      <w:r w:rsidRPr="00D67A3F">
        <w:rPr>
          <w:rFonts w:cs="Arial"/>
          <w:spacing w:val="4"/>
          <w:szCs w:val="20"/>
        </w:rPr>
        <w:t>m</w:t>
      </w:r>
      <w:r w:rsidRPr="00D67A3F">
        <w:rPr>
          <w:rFonts w:cs="Arial"/>
          <w:szCs w:val="20"/>
        </w:rPr>
        <w:t>ot</w:t>
      </w:r>
      <w:r w:rsidRPr="00D67A3F">
        <w:rPr>
          <w:rFonts w:cs="Arial"/>
          <w:spacing w:val="-2"/>
          <w:szCs w:val="20"/>
        </w:rPr>
        <w:t>i</w:t>
      </w:r>
      <w:r w:rsidRPr="00D67A3F">
        <w:rPr>
          <w:rFonts w:cs="Arial"/>
          <w:szCs w:val="20"/>
        </w:rPr>
        <w:t>ng</w:t>
      </w:r>
      <w:r w:rsidRPr="00D67A3F">
        <w:rPr>
          <w:rFonts w:cs="Arial"/>
          <w:spacing w:val="7"/>
          <w:szCs w:val="20"/>
        </w:rPr>
        <w:t xml:space="preserve"> </w:t>
      </w:r>
      <w:r w:rsidRPr="00D67A3F">
        <w:rPr>
          <w:rFonts w:cs="Arial"/>
          <w:szCs w:val="20"/>
        </w:rPr>
        <w:t>e</w:t>
      </w:r>
      <w:r w:rsidRPr="00D67A3F">
        <w:rPr>
          <w:rFonts w:cs="Arial"/>
          <w:spacing w:val="1"/>
          <w:szCs w:val="20"/>
        </w:rPr>
        <w:t>q</w:t>
      </w:r>
      <w:r w:rsidRPr="00D67A3F">
        <w:rPr>
          <w:rFonts w:cs="Arial"/>
          <w:szCs w:val="20"/>
        </w:rPr>
        <w:t>u</w:t>
      </w:r>
      <w:r w:rsidRPr="00D67A3F">
        <w:rPr>
          <w:rFonts w:cs="Arial"/>
          <w:spacing w:val="1"/>
          <w:szCs w:val="20"/>
        </w:rPr>
        <w:t>a</w:t>
      </w:r>
      <w:r w:rsidRPr="00D67A3F">
        <w:rPr>
          <w:rFonts w:cs="Arial"/>
          <w:spacing w:val="-1"/>
          <w:szCs w:val="20"/>
        </w:rPr>
        <w:t>li</w:t>
      </w:r>
      <w:r w:rsidRPr="00D67A3F">
        <w:rPr>
          <w:rFonts w:cs="Arial"/>
          <w:spacing w:val="4"/>
          <w:szCs w:val="20"/>
        </w:rPr>
        <w:t>t</w:t>
      </w:r>
      <w:r w:rsidRPr="00D67A3F">
        <w:rPr>
          <w:rFonts w:cs="Arial"/>
          <w:szCs w:val="20"/>
        </w:rPr>
        <w:t>y</w:t>
      </w:r>
      <w:r w:rsidRPr="00D67A3F">
        <w:rPr>
          <w:rFonts w:cs="Arial"/>
          <w:spacing w:val="4"/>
          <w:szCs w:val="20"/>
        </w:rPr>
        <w:t xml:space="preserve"> </w:t>
      </w:r>
      <w:r w:rsidRPr="00D67A3F">
        <w:rPr>
          <w:rFonts w:cs="Arial"/>
          <w:szCs w:val="20"/>
        </w:rPr>
        <w:t>of</w:t>
      </w:r>
      <w:r w:rsidRPr="00D67A3F">
        <w:rPr>
          <w:rFonts w:cs="Arial"/>
          <w:spacing w:val="9"/>
          <w:szCs w:val="20"/>
        </w:rPr>
        <w:t xml:space="preserve"> </w:t>
      </w:r>
      <w:r w:rsidRPr="00D67A3F">
        <w:rPr>
          <w:rFonts w:cs="Arial"/>
          <w:szCs w:val="20"/>
        </w:rPr>
        <w:t>o</w:t>
      </w:r>
      <w:r w:rsidRPr="00D67A3F">
        <w:rPr>
          <w:rFonts w:cs="Arial"/>
          <w:spacing w:val="-1"/>
          <w:szCs w:val="20"/>
        </w:rPr>
        <w:t>p</w:t>
      </w:r>
      <w:r w:rsidRPr="00D67A3F">
        <w:rPr>
          <w:rFonts w:cs="Arial"/>
          <w:szCs w:val="20"/>
        </w:rPr>
        <w:t>p</w:t>
      </w:r>
      <w:r w:rsidRPr="00D67A3F">
        <w:rPr>
          <w:rFonts w:cs="Arial"/>
          <w:spacing w:val="-1"/>
          <w:szCs w:val="20"/>
        </w:rPr>
        <w:t>o</w:t>
      </w:r>
      <w:r w:rsidRPr="00D67A3F">
        <w:rPr>
          <w:rFonts w:cs="Arial"/>
          <w:szCs w:val="20"/>
        </w:rPr>
        <w:t>rt</w:t>
      </w:r>
      <w:r w:rsidRPr="00D67A3F">
        <w:rPr>
          <w:rFonts w:cs="Arial"/>
          <w:spacing w:val="1"/>
          <w:szCs w:val="20"/>
        </w:rPr>
        <w:t>u</w:t>
      </w:r>
      <w:r w:rsidRPr="00D67A3F">
        <w:rPr>
          <w:rFonts w:cs="Arial"/>
          <w:szCs w:val="20"/>
        </w:rPr>
        <w:t>n</w:t>
      </w:r>
      <w:r w:rsidRPr="00D67A3F">
        <w:rPr>
          <w:rFonts w:cs="Arial"/>
          <w:spacing w:val="-2"/>
          <w:szCs w:val="20"/>
        </w:rPr>
        <w:t>i</w:t>
      </w:r>
      <w:r w:rsidRPr="00D67A3F">
        <w:rPr>
          <w:rFonts w:cs="Arial"/>
          <w:spacing w:val="6"/>
          <w:szCs w:val="20"/>
        </w:rPr>
        <w:t>t</w:t>
      </w:r>
      <w:r w:rsidRPr="00D67A3F">
        <w:rPr>
          <w:rFonts w:cs="Arial"/>
          <w:szCs w:val="20"/>
        </w:rPr>
        <w:t>y</w:t>
      </w:r>
      <w:r w:rsidRPr="00D67A3F">
        <w:rPr>
          <w:rFonts w:cs="Arial"/>
          <w:w w:val="99"/>
          <w:szCs w:val="20"/>
        </w:rPr>
        <w:t xml:space="preserve"> </w:t>
      </w:r>
      <w:r w:rsidRPr="00D67A3F">
        <w:rPr>
          <w:rFonts w:cs="Arial"/>
          <w:spacing w:val="2"/>
          <w:szCs w:val="20"/>
        </w:rPr>
        <w:t>f</w:t>
      </w:r>
      <w:r w:rsidRPr="00D67A3F">
        <w:rPr>
          <w:rFonts w:cs="Arial"/>
          <w:szCs w:val="20"/>
        </w:rPr>
        <w:t>or</w:t>
      </w:r>
      <w:r w:rsidRPr="00D67A3F">
        <w:rPr>
          <w:rFonts w:cs="Arial"/>
          <w:spacing w:val="8"/>
          <w:szCs w:val="20"/>
        </w:rPr>
        <w:t xml:space="preserve"> </w:t>
      </w:r>
      <w:r w:rsidRPr="00D67A3F">
        <w:rPr>
          <w:rFonts w:cs="Arial"/>
          <w:szCs w:val="20"/>
        </w:rPr>
        <w:t>a</w:t>
      </w:r>
      <w:r w:rsidRPr="00D67A3F">
        <w:rPr>
          <w:rFonts w:cs="Arial"/>
          <w:spacing w:val="-2"/>
          <w:szCs w:val="20"/>
        </w:rPr>
        <w:t>l</w:t>
      </w:r>
      <w:r w:rsidRPr="00D67A3F">
        <w:rPr>
          <w:rFonts w:cs="Arial"/>
          <w:szCs w:val="20"/>
        </w:rPr>
        <w:t>l</w:t>
      </w:r>
      <w:r w:rsidRPr="00D67A3F">
        <w:rPr>
          <w:rFonts w:cs="Arial"/>
          <w:spacing w:val="6"/>
          <w:szCs w:val="20"/>
        </w:rPr>
        <w:t xml:space="preserve"> </w:t>
      </w:r>
      <w:r w:rsidRPr="00D67A3F">
        <w:rPr>
          <w:rFonts w:cs="Arial"/>
          <w:spacing w:val="1"/>
          <w:szCs w:val="20"/>
        </w:rPr>
        <w:t>l</w:t>
      </w:r>
      <w:r w:rsidRPr="00D67A3F">
        <w:rPr>
          <w:rFonts w:cs="Arial"/>
          <w:szCs w:val="20"/>
        </w:rPr>
        <w:t>ocal</w:t>
      </w:r>
      <w:r w:rsidRPr="00D67A3F">
        <w:rPr>
          <w:rFonts w:cs="Arial"/>
          <w:spacing w:val="7"/>
          <w:szCs w:val="20"/>
        </w:rPr>
        <w:t xml:space="preserve"> </w:t>
      </w:r>
      <w:r w:rsidRPr="00D67A3F">
        <w:rPr>
          <w:rFonts w:cs="Arial"/>
          <w:spacing w:val="1"/>
          <w:szCs w:val="20"/>
        </w:rPr>
        <w:t>p</w:t>
      </w:r>
      <w:r w:rsidRPr="00D67A3F">
        <w:rPr>
          <w:rFonts w:cs="Arial"/>
          <w:szCs w:val="20"/>
        </w:rPr>
        <w:t>e</w:t>
      </w:r>
      <w:r w:rsidRPr="00D67A3F">
        <w:rPr>
          <w:rFonts w:cs="Arial"/>
          <w:spacing w:val="-1"/>
          <w:szCs w:val="20"/>
        </w:rPr>
        <w:t>o</w:t>
      </w:r>
      <w:r w:rsidRPr="00D67A3F">
        <w:rPr>
          <w:rFonts w:cs="Arial"/>
          <w:spacing w:val="1"/>
          <w:szCs w:val="20"/>
        </w:rPr>
        <w:t>p</w:t>
      </w:r>
      <w:r w:rsidRPr="00D67A3F">
        <w:rPr>
          <w:rFonts w:cs="Arial"/>
          <w:spacing w:val="-1"/>
          <w:szCs w:val="20"/>
        </w:rPr>
        <w:t>l</w:t>
      </w:r>
      <w:r w:rsidRPr="00D67A3F">
        <w:rPr>
          <w:rFonts w:cs="Arial"/>
          <w:szCs w:val="20"/>
        </w:rPr>
        <w:t>e</w:t>
      </w:r>
      <w:r w:rsidRPr="00D67A3F">
        <w:rPr>
          <w:rFonts w:cs="Arial"/>
          <w:spacing w:val="9"/>
          <w:szCs w:val="20"/>
        </w:rPr>
        <w:t xml:space="preserve"> </w:t>
      </w:r>
      <w:r w:rsidRPr="00D67A3F">
        <w:rPr>
          <w:rFonts w:cs="Arial"/>
          <w:szCs w:val="20"/>
        </w:rPr>
        <w:t>a</w:t>
      </w:r>
      <w:r w:rsidRPr="00D67A3F">
        <w:rPr>
          <w:rFonts w:cs="Arial"/>
          <w:spacing w:val="-1"/>
          <w:szCs w:val="20"/>
        </w:rPr>
        <w:t>n</w:t>
      </w:r>
      <w:r w:rsidRPr="00D67A3F">
        <w:rPr>
          <w:rFonts w:cs="Arial"/>
          <w:szCs w:val="20"/>
        </w:rPr>
        <w:t>d</w:t>
      </w:r>
      <w:r w:rsidRPr="00D67A3F">
        <w:rPr>
          <w:rFonts w:cs="Arial"/>
          <w:spacing w:val="8"/>
          <w:szCs w:val="20"/>
        </w:rPr>
        <w:t xml:space="preserve"> </w:t>
      </w:r>
      <w:r w:rsidRPr="00D67A3F">
        <w:rPr>
          <w:rFonts w:cs="Arial"/>
          <w:spacing w:val="1"/>
          <w:szCs w:val="20"/>
        </w:rPr>
        <w:t>comm</w:t>
      </w:r>
      <w:r w:rsidRPr="00D67A3F">
        <w:rPr>
          <w:rFonts w:cs="Arial"/>
          <w:szCs w:val="20"/>
        </w:rPr>
        <w:t>u</w:t>
      </w:r>
      <w:r w:rsidRPr="00D67A3F">
        <w:rPr>
          <w:rFonts w:cs="Arial"/>
          <w:spacing w:val="-1"/>
          <w:szCs w:val="20"/>
        </w:rPr>
        <w:t>ni</w:t>
      </w:r>
      <w:r w:rsidRPr="00D67A3F">
        <w:rPr>
          <w:rFonts w:cs="Arial"/>
          <w:szCs w:val="20"/>
        </w:rPr>
        <w:t>t</w:t>
      </w:r>
      <w:r w:rsidRPr="00D67A3F">
        <w:rPr>
          <w:rFonts w:cs="Arial"/>
          <w:spacing w:val="-2"/>
          <w:szCs w:val="20"/>
        </w:rPr>
        <w:t>i</w:t>
      </w:r>
      <w:r w:rsidRPr="00D67A3F">
        <w:rPr>
          <w:rFonts w:cs="Arial"/>
          <w:szCs w:val="20"/>
        </w:rPr>
        <w:t>es and is determined to ensure that:</w:t>
      </w:r>
    </w:p>
    <w:p w:rsidR="006665EE" w:rsidRPr="00D67A3F" w:rsidRDefault="006665EE" w:rsidP="006665EE">
      <w:pPr>
        <w:numPr>
          <w:ilvl w:val="0"/>
          <w:numId w:val="1"/>
        </w:numPr>
        <w:kinsoku w:val="0"/>
        <w:overflowPunct w:val="0"/>
        <w:spacing w:line="275" w:lineRule="auto"/>
        <w:ind w:right="-170"/>
        <w:jc w:val="both"/>
        <w:rPr>
          <w:rFonts w:cs="Arial"/>
          <w:szCs w:val="20"/>
        </w:rPr>
      </w:pPr>
      <w:r w:rsidRPr="00D67A3F">
        <w:rPr>
          <w:rFonts w:cs="Arial"/>
          <w:szCs w:val="20"/>
        </w:rPr>
        <w:t>The workforce reflects the diverse society which it serves an</w:t>
      </w:r>
      <w:r w:rsidR="000A606E">
        <w:rPr>
          <w:rFonts w:cs="Arial"/>
          <w:szCs w:val="20"/>
        </w:rPr>
        <w:t>d</w:t>
      </w:r>
      <w:r w:rsidRPr="00D67A3F">
        <w:rPr>
          <w:rFonts w:cs="Arial"/>
          <w:szCs w:val="20"/>
        </w:rPr>
        <w:t xml:space="preserve"> that the working environment is free from any form of harassment, intimidation, bullying or victimisation</w:t>
      </w:r>
    </w:p>
    <w:p w:rsidR="006665EE" w:rsidRPr="00D67A3F" w:rsidRDefault="006665EE" w:rsidP="006665EE">
      <w:pPr>
        <w:numPr>
          <w:ilvl w:val="0"/>
          <w:numId w:val="1"/>
        </w:numPr>
        <w:kinsoku w:val="0"/>
        <w:overflowPunct w:val="0"/>
        <w:spacing w:line="275" w:lineRule="auto"/>
        <w:ind w:right="-170"/>
        <w:jc w:val="both"/>
        <w:rPr>
          <w:rFonts w:cs="Arial"/>
          <w:szCs w:val="20"/>
        </w:rPr>
      </w:pPr>
      <w:r w:rsidRPr="00D67A3F">
        <w:rPr>
          <w:rFonts w:cs="Arial"/>
          <w:szCs w:val="20"/>
        </w:rPr>
        <w:t xml:space="preserve">No job applicant or employee is treated more or less favourably on the grounds of sex, gender reassignment, sexual orientation, age, marital status, pregnancy and maternity, race, colour, nationality, ethnic or national origins, religion or belief or disability. This is subject to the police service engaging in a positive action scheme in order to overcome or minimise any disadvantage connected to any of the protected characteristic listed above; </w:t>
      </w:r>
    </w:p>
    <w:p w:rsidR="006665EE" w:rsidRPr="00D67A3F" w:rsidRDefault="006665EE" w:rsidP="006665EE">
      <w:pPr>
        <w:numPr>
          <w:ilvl w:val="0"/>
          <w:numId w:val="1"/>
        </w:numPr>
        <w:kinsoku w:val="0"/>
        <w:overflowPunct w:val="0"/>
        <w:spacing w:line="275" w:lineRule="auto"/>
        <w:ind w:right="-170"/>
        <w:jc w:val="both"/>
        <w:rPr>
          <w:rFonts w:cs="Arial"/>
          <w:szCs w:val="20"/>
        </w:rPr>
      </w:pPr>
      <w:r w:rsidRPr="00D67A3F">
        <w:rPr>
          <w:rFonts w:cs="Arial"/>
          <w:szCs w:val="20"/>
        </w:rPr>
        <w:t>No job applicant or volunteer is disadvantaged by a provision, criterion or practice which cannot be shown to be a proportionate means of achieving a legitimate aim.</w:t>
      </w:r>
    </w:p>
    <w:p w:rsidR="00006754" w:rsidRDefault="00006754" w:rsidP="006665EE">
      <w:pPr>
        <w:widowControl/>
        <w:autoSpaceDE/>
        <w:autoSpaceDN/>
        <w:adjustRightInd/>
        <w:spacing w:line="276" w:lineRule="auto"/>
        <w:ind w:right="-170"/>
        <w:jc w:val="both"/>
        <w:rPr>
          <w:rFonts w:cs="Arial"/>
          <w:b/>
          <w:bCs/>
          <w:sz w:val="28"/>
          <w:szCs w:val="28"/>
        </w:rPr>
      </w:pPr>
    </w:p>
    <w:p w:rsidR="006665EE" w:rsidRPr="00A11E82" w:rsidRDefault="006665EE" w:rsidP="00A11E82">
      <w:pPr>
        <w:pStyle w:val="Heading1"/>
        <w:jc w:val="center"/>
      </w:pPr>
      <w:bookmarkStart w:id="5" w:name="_Toc506980065"/>
      <w:bookmarkStart w:id="6" w:name="_Toc506988505"/>
      <w:r w:rsidRPr="00A11E82">
        <w:t>Terms and Conditions of Appointment</w:t>
      </w:r>
      <w:bookmarkEnd w:id="5"/>
      <w:bookmarkEnd w:id="6"/>
    </w:p>
    <w:p w:rsidR="006665EE" w:rsidRPr="00D67A3F" w:rsidRDefault="006665EE" w:rsidP="006665EE">
      <w:pPr>
        <w:kinsoku w:val="0"/>
        <w:overflowPunct w:val="0"/>
        <w:spacing w:before="7" w:line="100" w:lineRule="exact"/>
        <w:rPr>
          <w:rFonts w:cs="Arial"/>
          <w:sz w:val="10"/>
          <w:szCs w:val="1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8B32E9" w:rsidRDefault="006665EE" w:rsidP="006665EE">
      <w:pPr>
        <w:pStyle w:val="Heading4"/>
        <w:kinsoku w:val="0"/>
        <w:overflowPunct w:val="0"/>
        <w:spacing w:line="276" w:lineRule="auto"/>
        <w:ind w:left="0"/>
        <w:rPr>
          <w:rFonts w:ascii="Arial" w:hAnsi="Arial" w:cs="Arial"/>
          <w:b w:val="0"/>
          <w:bCs w:val="0"/>
        </w:rPr>
      </w:pPr>
      <w:r w:rsidRPr="00D67A3F">
        <w:rPr>
          <w:rFonts w:ascii="Arial" w:hAnsi="Arial" w:cs="Arial"/>
          <w:spacing w:val="-1"/>
        </w:rPr>
        <w:t>Wo</w:t>
      </w:r>
      <w:r w:rsidRPr="00D67A3F">
        <w:rPr>
          <w:rFonts w:ascii="Arial" w:hAnsi="Arial" w:cs="Arial"/>
        </w:rPr>
        <w:t>rking</w:t>
      </w:r>
      <w:r w:rsidRPr="00D67A3F">
        <w:rPr>
          <w:rFonts w:ascii="Arial" w:hAnsi="Arial" w:cs="Arial"/>
          <w:spacing w:val="-1"/>
        </w:rPr>
        <w:t xml:space="preserve"> </w:t>
      </w:r>
      <w:r w:rsidRPr="00D67A3F">
        <w:rPr>
          <w:rFonts w:ascii="Arial" w:hAnsi="Arial" w:cs="Arial"/>
        </w:rPr>
        <w:t>l</w:t>
      </w:r>
      <w:r w:rsidRPr="00D67A3F">
        <w:rPr>
          <w:rFonts w:ascii="Arial" w:hAnsi="Arial" w:cs="Arial"/>
          <w:spacing w:val="-1"/>
        </w:rPr>
        <w:t>o</w:t>
      </w:r>
      <w:r w:rsidRPr="00D67A3F">
        <w:rPr>
          <w:rFonts w:ascii="Arial" w:hAnsi="Arial" w:cs="Arial"/>
          <w:spacing w:val="1"/>
        </w:rPr>
        <w:t>c</w:t>
      </w:r>
      <w:r w:rsidRPr="00D67A3F">
        <w:rPr>
          <w:rFonts w:ascii="Arial" w:hAnsi="Arial" w:cs="Arial"/>
          <w:spacing w:val="-2"/>
        </w:rPr>
        <w:t>a</w:t>
      </w:r>
      <w:r w:rsidRPr="00D67A3F">
        <w:rPr>
          <w:rFonts w:ascii="Arial" w:hAnsi="Arial" w:cs="Arial"/>
        </w:rPr>
        <w:t>t</w:t>
      </w:r>
      <w:r w:rsidRPr="00D67A3F">
        <w:rPr>
          <w:rFonts w:ascii="Arial" w:hAnsi="Arial" w:cs="Arial"/>
          <w:spacing w:val="1"/>
        </w:rPr>
        <w:t>i</w:t>
      </w:r>
      <w:r w:rsidRPr="00D67A3F">
        <w:rPr>
          <w:rFonts w:ascii="Arial" w:hAnsi="Arial" w:cs="Arial"/>
          <w:spacing w:val="-1"/>
        </w:rPr>
        <w:t>o</w:t>
      </w:r>
      <w:r w:rsidRPr="00D67A3F">
        <w:rPr>
          <w:rFonts w:ascii="Arial" w:hAnsi="Arial" w:cs="Arial"/>
        </w:rPr>
        <w:t>n</w:t>
      </w:r>
    </w:p>
    <w:p w:rsidR="006665EE" w:rsidRPr="00D67A3F" w:rsidRDefault="006665EE" w:rsidP="006665EE">
      <w:pPr>
        <w:pStyle w:val="BodyText"/>
        <w:kinsoku w:val="0"/>
        <w:overflowPunct w:val="0"/>
        <w:spacing w:line="276" w:lineRule="auto"/>
        <w:ind w:left="0" w:right="116"/>
        <w:jc w:val="both"/>
        <w:rPr>
          <w:rFonts w:ascii="Arial" w:hAnsi="Arial" w:cs="Arial"/>
        </w:rPr>
      </w:pPr>
      <w:r w:rsidRPr="00D67A3F">
        <w:rPr>
          <w:rFonts w:ascii="Arial" w:hAnsi="Arial" w:cs="Arial"/>
        </w:rPr>
        <w:t>The</w:t>
      </w:r>
      <w:r w:rsidRPr="00D67A3F">
        <w:rPr>
          <w:rFonts w:ascii="Arial" w:hAnsi="Arial" w:cs="Arial"/>
          <w:spacing w:val="3"/>
        </w:rPr>
        <w:t xml:space="preserve"> </w:t>
      </w:r>
      <w:r w:rsidRPr="00D67A3F">
        <w:rPr>
          <w:rFonts w:ascii="Arial" w:hAnsi="Arial" w:cs="Arial"/>
          <w:spacing w:val="-2"/>
        </w:rPr>
        <w:t>P</w:t>
      </w:r>
      <w:r w:rsidRPr="00D67A3F">
        <w:rPr>
          <w:rFonts w:ascii="Arial" w:hAnsi="Arial" w:cs="Arial"/>
          <w:spacing w:val="1"/>
        </w:rPr>
        <w:t>o</w:t>
      </w:r>
      <w:r w:rsidRPr="00D67A3F">
        <w:rPr>
          <w:rFonts w:ascii="Arial" w:hAnsi="Arial" w:cs="Arial"/>
        </w:rPr>
        <w:t>l</w:t>
      </w:r>
      <w:r w:rsidRPr="00D67A3F">
        <w:rPr>
          <w:rFonts w:ascii="Arial" w:hAnsi="Arial" w:cs="Arial"/>
          <w:spacing w:val="-1"/>
        </w:rPr>
        <w:t>i</w:t>
      </w:r>
      <w:r w:rsidRPr="00D67A3F">
        <w:rPr>
          <w:rFonts w:ascii="Arial" w:hAnsi="Arial" w:cs="Arial"/>
        </w:rPr>
        <w:t>ce</w:t>
      </w:r>
      <w:r w:rsidRPr="00D67A3F">
        <w:rPr>
          <w:rFonts w:ascii="Arial" w:hAnsi="Arial" w:cs="Arial"/>
          <w:spacing w:val="1"/>
        </w:rPr>
        <w:t xml:space="preserve"> </w:t>
      </w:r>
      <w:r w:rsidRPr="00D67A3F">
        <w:rPr>
          <w:rFonts w:ascii="Arial" w:hAnsi="Arial" w:cs="Arial"/>
        </w:rPr>
        <w:t>a</w:t>
      </w:r>
      <w:r w:rsidRPr="00D67A3F">
        <w:rPr>
          <w:rFonts w:ascii="Arial" w:hAnsi="Arial" w:cs="Arial"/>
          <w:spacing w:val="-1"/>
        </w:rPr>
        <w:t>n</w:t>
      </w:r>
      <w:r w:rsidRPr="00D67A3F">
        <w:rPr>
          <w:rFonts w:ascii="Arial" w:hAnsi="Arial" w:cs="Arial"/>
        </w:rPr>
        <w:t>d</w:t>
      </w:r>
      <w:r w:rsidRPr="00D67A3F">
        <w:rPr>
          <w:rFonts w:ascii="Arial" w:hAnsi="Arial" w:cs="Arial"/>
          <w:spacing w:val="2"/>
        </w:rPr>
        <w:t xml:space="preserve"> </w:t>
      </w:r>
      <w:r w:rsidRPr="00D67A3F">
        <w:rPr>
          <w:rFonts w:ascii="Arial" w:hAnsi="Arial" w:cs="Arial"/>
        </w:rPr>
        <w:t>Cr</w:t>
      </w:r>
      <w:r w:rsidRPr="00D67A3F">
        <w:rPr>
          <w:rFonts w:ascii="Arial" w:hAnsi="Arial" w:cs="Arial"/>
          <w:spacing w:val="-1"/>
        </w:rPr>
        <w:t>i</w:t>
      </w:r>
      <w:r w:rsidRPr="00D67A3F">
        <w:rPr>
          <w:rFonts w:ascii="Arial" w:hAnsi="Arial" w:cs="Arial"/>
          <w:spacing w:val="-2"/>
        </w:rPr>
        <w:t>m</w:t>
      </w:r>
      <w:r w:rsidRPr="00D67A3F">
        <w:rPr>
          <w:rFonts w:ascii="Arial" w:hAnsi="Arial" w:cs="Arial"/>
        </w:rPr>
        <w:t>e</w:t>
      </w:r>
      <w:r w:rsidRPr="00D67A3F">
        <w:rPr>
          <w:rFonts w:ascii="Arial" w:hAnsi="Arial" w:cs="Arial"/>
          <w:spacing w:val="3"/>
        </w:rPr>
        <w:t xml:space="preserve"> </w:t>
      </w:r>
      <w:r w:rsidRPr="00D67A3F">
        <w:rPr>
          <w:rFonts w:ascii="Arial" w:hAnsi="Arial" w:cs="Arial"/>
          <w:spacing w:val="-3"/>
        </w:rPr>
        <w:t>C</w:t>
      </w:r>
      <w:r w:rsidRPr="00D67A3F">
        <w:rPr>
          <w:rFonts w:ascii="Arial" w:hAnsi="Arial" w:cs="Arial"/>
          <w:spacing w:val="1"/>
        </w:rPr>
        <w:t>o</w:t>
      </w:r>
      <w:r w:rsidRPr="00D67A3F">
        <w:rPr>
          <w:rFonts w:ascii="Arial" w:hAnsi="Arial" w:cs="Arial"/>
          <w:spacing w:val="-2"/>
        </w:rPr>
        <w:t>m</w:t>
      </w:r>
      <w:r w:rsidRPr="00D67A3F">
        <w:rPr>
          <w:rFonts w:ascii="Arial" w:hAnsi="Arial" w:cs="Arial"/>
        </w:rPr>
        <w:t>miss</w:t>
      </w:r>
      <w:r w:rsidRPr="00D67A3F">
        <w:rPr>
          <w:rFonts w:ascii="Arial" w:hAnsi="Arial" w:cs="Arial"/>
          <w:spacing w:val="-4"/>
        </w:rPr>
        <w:t>i</w:t>
      </w:r>
      <w:r w:rsidRPr="00D67A3F">
        <w:rPr>
          <w:rFonts w:ascii="Arial" w:hAnsi="Arial" w:cs="Arial"/>
          <w:spacing w:val="1"/>
        </w:rPr>
        <w:t>o</w:t>
      </w:r>
      <w:r w:rsidRPr="00D67A3F">
        <w:rPr>
          <w:rFonts w:ascii="Arial" w:hAnsi="Arial" w:cs="Arial"/>
          <w:spacing w:val="-1"/>
        </w:rPr>
        <w:t>n</w:t>
      </w:r>
      <w:r w:rsidRPr="00D67A3F">
        <w:rPr>
          <w:rFonts w:ascii="Arial" w:hAnsi="Arial" w:cs="Arial"/>
        </w:rPr>
        <w:t>er’s Office</w:t>
      </w:r>
      <w:r w:rsidRPr="00D67A3F">
        <w:rPr>
          <w:rFonts w:ascii="Arial" w:hAnsi="Arial" w:cs="Arial"/>
          <w:spacing w:val="3"/>
        </w:rPr>
        <w:t xml:space="preserve"> </w:t>
      </w:r>
      <w:r w:rsidRPr="00D67A3F">
        <w:rPr>
          <w:rFonts w:ascii="Arial" w:hAnsi="Arial" w:cs="Arial"/>
        </w:rPr>
        <w:t>is</w:t>
      </w:r>
      <w:r w:rsidRPr="00D67A3F">
        <w:rPr>
          <w:rFonts w:ascii="Arial" w:hAnsi="Arial" w:cs="Arial"/>
          <w:spacing w:val="2"/>
        </w:rPr>
        <w:t xml:space="preserve"> </w:t>
      </w:r>
      <w:r w:rsidRPr="00D67A3F">
        <w:rPr>
          <w:rFonts w:ascii="Arial" w:hAnsi="Arial" w:cs="Arial"/>
          <w:spacing w:val="-1"/>
        </w:rPr>
        <w:t>b</w:t>
      </w:r>
      <w:r w:rsidRPr="00D67A3F">
        <w:rPr>
          <w:rFonts w:ascii="Arial" w:hAnsi="Arial" w:cs="Arial"/>
          <w:spacing w:val="-3"/>
        </w:rPr>
        <w:t>a</w:t>
      </w:r>
      <w:r w:rsidRPr="00D67A3F">
        <w:rPr>
          <w:rFonts w:ascii="Arial" w:hAnsi="Arial" w:cs="Arial"/>
        </w:rPr>
        <w:t>sed in</w:t>
      </w:r>
      <w:r w:rsidRPr="00D67A3F">
        <w:rPr>
          <w:rFonts w:ascii="Arial" w:hAnsi="Arial" w:cs="Arial"/>
          <w:spacing w:val="1"/>
        </w:rPr>
        <w:t xml:space="preserve"> Police HQ, Waterwells, Quedgeley, Gloucester</w:t>
      </w:r>
      <w:r w:rsidRPr="00D67A3F">
        <w:rPr>
          <w:rFonts w:ascii="Arial" w:hAnsi="Arial" w:cs="Arial"/>
        </w:rPr>
        <w:t>;</w:t>
      </w:r>
      <w:r w:rsidRPr="00D67A3F">
        <w:rPr>
          <w:rFonts w:ascii="Arial" w:hAnsi="Arial" w:cs="Arial"/>
          <w:spacing w:val="2"/>
        </w:rPr>
        <w:t xml:space="preserve"> </w:t>
      </w:r>
      <w:r w:rsidRPr="00D67A3F">
        <w:rPr>
          <w:rFonts w:ascii="Arial" w:hAnsi="Arial" w:cs="Arial"/>
          <w:spacing w:val="-1"/>
        </w:rPr>
        <w:t>h</w:t>
      </w:r>
      <w:r w:rsidRPr="00D67A3F">
        <w:rPr>
          <w:rFonts w:ascii="Arial" w:hAnsi="Arial" w:cs="Arial"/>
          <w:spacing w:val="1"/>
        </w:rPr>
        <w:t>o</w:t>
      </w:r>
      <w:r w:rsidRPr="00D67A3F">
        <w:rPr>
          <w:rFonts w:ascii="Arial" w:hAnsi="Arial" w:cs="Arial"/>
          <w:spacing w:val="-2"/>
        </w:rPr>
        <w:t>w</w:t>
      </w:r>
      <w:r w:rsidRPr="00D67A3F">
        <w:rPr>
          <w:rFonts w:ascii="Arial" w:hAnsi="Arial" w:cs="Arial"/>
        </w:rPr>
        <w:t>e</w:t>
      </w:r>
      <w:r w:rsidRPr="00D67A3F">
        <w:rPr>
          <w:rFonts w:ascii="Arial" w:hAnsi="Arial" w:cs="Arial"/>
          <w:spacing w:val="-1"/>
        </w:rPr>
        <w:t>v</w:t>
      </w:r>
      <w:r w:rsidRPr="00D67A3F">
        <w:rPr>
          <w:rFonts w:ascii="Arial" w:hAnsi="Arial" w:cs="Arial"/>
        </w:rPr>
        <w:t>er,</w:t>
      </w:r>
      <w:r w:rsidRPr="00D67A3F">
        <w:rPr>
          <w:rFonts w:ascii="Arial" w:hAnsi="Arial" w:cs="Arial"/>
          <w:spacing w:val="3"/>
        </w:rPr>
        <w:t xml:space="preserve"> </w:t>
      </w:r>
      <w:r w:rsidRPr="00D67A3F">
        <w:rPr>
          <w:rFonts w:ascii="Arial" w:hAnsi="Arial" w:cs="Arial"/>
        </w:rPr>
        <w:t>t</w:t>
      </w:r>
      <w:r w:rsidRPr="00D67A3F">
        <w:rPr>
          <w:rFonts w:ascii="Arial" w:hAnsi="Arial" w:cs="Arial"/>
          <w:spacing w:val="-3"/>
        </w:rPr>
        <w:t>h</w:t>
      </w:r>
      <w:r w:rsidRPr="00D67A3F">
        <w:rPr>
          <w:rFonts w:ascii="Arial" w:hAnsi="Arial" w:cs="Arial"/>
        </w:rPr>
        <w:t>e</w:t>
      </w:r>
      <w:r w:rsidRPr="00D67A3F">
        <w:rPr>
          <w:rFonts w:ascii="Arial" w:hAnsi="Arial" w:cs="Arial"/>
          <w:spacing w:val="3"/>
        </w:rPr>
        <w:t xml:space="preserve"> </w:t>
      </w:r>
      <w:r w:rsidRPr="00D67A3F">
        <w:rPr>
          <w:rFonts w:ascii="Arial" w:hAnsi="Arial" w:cs="Arial"/>
          <w:spacing w:val="-1"/>
        </w:rPr>
        <w:t>n</w:t>
      </w:r>
      <w:r w:rsidRPr="00D67A3F">
        <w:rPr>
          <w:rFonts w:ascii="Arial" w:hAnsi="Arial" w:cs="Arial"/>
        </w:rPr>
        <w:t>atu</w:t>
      </w:r>
      <w:r w:rsidRPr="00D67A3F">
        <w:rPr>
          <w:rFonts w:ascii="Arial" w:hAnsi="Arial" w:cs="Arial"/>
          <w:spacing w:val="-1"/>
        </w:rPr>
        <w:t>r</w:t>
      </w:r>
      <w:r w:rsidRPr="00D67A3F">
        <w:rPr>
          <w:rFonts w:ascii="Arial" w:hAnsi="Arial" w:cs="Arial"/>
        </w:rPr>
        <w:t xml:space="preserve">e </w:t>
      </w:r>
      <w:r w:rsidRPr="00D67A3F">
        <w:rPr>
          <w:rFonts w:ascii="Arial" w:hAnsi="Arial" w:cs="Arial"/>
          <w:spacing w:val="1"/>
        </w:rPr>
        <w:t>o</w:t>
      </w:r>
      <w:r w:rsidRPr="00D67A3F">
        <w:rPr>
          <w:rFonts w:ascii="Arial" w:hAnsi="Arial" w:cs="Arial"/>
        </w:rPr>
        <w:t>f</w:t>
      </w:r>
      <w:r w:rsidRPr="00D67A3F">
        <w:rPr>
          <w:rFonts w:ascii="Arial" w:hAnsi="Arial" w:cs="Arial"/>
          <w:spacing w:val="2"/>
        </w:rPr>
        <w:t xml:space="preserve"> </w:t>
      </w:r>
      <w:r w:rsidRPr="00D67A3F">
        <w:rPr>
          <w:rFonts w:ascii="Arial" w:hAnsi="Arial" w:cs="Arial"/>
        </w:rPr>
        <w:t>the w</w:t>
      </w:r>
      <w:r w:rsidRPr="00D67A3F">
        <w:rPr>
          <w:rFonts w:ascii="Arial" w:hAnsi="Arial" w:cs="Arial"/>
          <w:spacing w:val="-2"/>
        </w:rPr>
        <w:t>o</w:t>
      </w:r>
      <w:r w:rsidRPr="00D67A3F">
        <w:rPr>
          <w:rFonts w:ascii="Arial" w:hAnsi="Arial" w:cs="Arial"/>
        </w:rPr>
        <w:t>rk i</w:t>
      </w:r>
      <w:r w:rsidRPr="00D67A3F">
        <w:rPr>
          <w:rFonts w:ascii="Arial" w:hAnsi="Arial" w:cs="Arial"/>
          <w:spacing w:val="-2"/>
        </w:rPr>
        <w:t>n</w:t>
      </w:r>
      <w:r w:rsidRPr="00D67A3F">
        <w:rPr>
          <w:rFonts w:ascii="Arial" w:hAnsi="Arial" w:cs="Arial"/>
        </w:rPr>
        <w:t>v</w:t>
      </w:r>
      <w:r w:rsidRPr="00D67A3F">
        <w:rPr>
          <w:rFonts w:ascii="Arial" w:hAnsi="Arial" w:cs="Arial"/>
          <w:spacing w:val="1"/>
        </w:rPr>
        <w:t>o</w:t>
      </w:r>
      <w:r w:rsidRPr="00D67A3F">
        <w:rPr>
          <w:rFonts w:ascii="Arial" w:hAnsi="Arial" w:cs="Arial"/>
          <w:spacing w:val="-3"/>
        </w:rPr>
        <w:t>l</w:t>
      </w:r>
      <w:r w:rsidRPr="00D67A3F">
        <w:rPr>
          <w:rFonts w:ascii="Arial" w:hAnsi="Arial" w:cs="Arial"/>
        </w:rPr>
        <w:t>ves</w:t>
      </w:r>
      <w:r w:rsidRPr="00D67A3F">
        <w:rPr>
          <w:rFonts w:ascii="Arial" w:hAnsi="Arial" w:cs="Arial"/>
          <w:spacing w:val="1"/>
        </w:rPr>
        <w:t xml:space="preserve"> </w:t>
      </w:r>
      <w:r w:rsidRPr="00D67A3F">
        <w:rPr>
          <w:rFonts w:ascii="Arial" w:hAnsi="Arial" w:cs="Arial"/>
        </w:rPr>
        <w:t>tr</w:t>
      </w:r>
      <w:r w:rsidRPr="00D67A3F">
        <w:rPr>
          <w:rFonts w:ascii="Arial" w:hAnsi="Arial" w:cs="Arial"/>
          <w:spacing w:val="-3"/>
        </w:rPr>
        <w:t>a</w:t>
      </w:r>
      <w:r w:rsidRPr="00D67A3F">
        <w:rPr>
          <w:rFonts w:ascii="Arial" w:hAnsi="Arial" w:cs="Arial"/>
        </w:rPr>
        <w:t>vel t</w:t>
      </w:r>
      <w:r w:rsidRPr="00D67A3F">
        <w:rPr>
          <w:rFonts w:ascii="Arial" w:hAnsi="Arial" w:cs="Arial"/>
          <w:spacing w:val="-1"/>
        </w:rPr>
        <w:t>h</w:t>
      </w:r>
      <w:r w:rsidRPr="00D67A3F">
        <w:rPr>
          <w:rFonts w:ascii="Arial" w:hAnsi="Arial" w:cs="Arial"/>
          <w:spacing w:val="-3"/>
        </w:rPr>
        <w:t>r</w:t>
      </w:r>
      <w:r w:rsidRPr="00D67A3F">
        <w:rPr>
          <w:rFonts w:ascii="Arial" w:hAnsi="Arial" w:cs="Arial"/>
          <w:spacing w:val="1"/>
        </w:rPr>
        <w:t>o</w:t>
      </w:r>
      <w:r w:rsidRPr="00D67A3F">
        <w:rPr>
          <w:rFonts w:ascii="Arial" w:hAnsi="Arial" w:cs="Arial"/>
          <w:spacing w:val="-1"/>
        </w:rPr>
        <w:t>ugh</w:t>
      </w:r>
      <w:r w:rsidRPr="00D67A3F">
        <w:rPr>
          <w:rFonts w:ascii="Arial" w:hAnsi="Arial" w:cs="Arial"/>
          <w:spacing w:val="1"/>
        </w:rPr>
        <w:t>o</w:t>
      </w:r>
      <w:r w:rsidRPr="00D67A3F">
        <w:rPr>
          <w:rFonts w:ascii="Arial" w:hAnsi="Arial" w:cs="Arial"/>
          <w:spacing w:val="-1"/>
        </w:rPr>
        <w:t>u</w:t>
      </w:r>
      <w:r w:rsidRPr="00D67A3F">
        <w:rPr>
          <w:rFonts w:ascii="Arial" w:hAnsi="Arial" w:cs="Arial"/>
        </w:rPr>
        <w:t>t</w:t>
      </w:r>
      <w:r w:rsidRPr="00D67A3F">
        <w:rPr>
          <w:rFonts w:ascii="Arial" w:hAnsi="Arial" w:cs="Arial"/>
          <w:spacing w:val="-2"/>
        </w:rPr>
        <w:t xml:space="preserve"> </w:t>
      </w:r>
      <w:r w:rsidRPr="00D67A3F">
        <w:rPr>
          <w:rFonts w:ascii="Arial" w:hAnsi="Arial" w:cs="Arial"/>
        </w:rPr>
        <w:t>the</w:t>
      </w:r>
      <w:r w:rsidRPr="00D67A3F">
        <w:rPr>
          <w:rFonts w:ascii="Arial" w:hAnsi="Arial" w:cs="Arial"/>
          <w:spacing w:val="2"/>
        </w:rPr>
        <w:t xml:space="preserve"> </w:t>
      </w:r>
      <w:r w:rsidRPr="00D67A3F">
        <w:rPr>
          <w:rFonts w:ascii="Arial" w:hAnsi="Arial" w:cs="Arial"/>
        </w:rPr>
        <w:t>c</w:t>
      </w:r>
      <w:r w:rsidRPr="00D67A3F">
        <w:rPr>
          <w:rFonts w:ascii="Arial" w:hAnsi="Arial" w:cs="Arial"/>
          <w:spacing w:val="1"/>
        </w:rPr>
        <w:t>o</w:t>
      </w:r>
      <w:r w:rsidRPr="00D67A3F">
        <w:rPr>
          <w:rFonts w:ascii="Arial" w:hAnsi="Arial" w:cs="Arial"/>
          <w:spacing w:val="-1"/>
        </w:rPr>
        <w:t>un</w:t>
      </w:r>
      <w:r w:rsidRPr="00D67A3F">
        <w:rPr>
          <w:rFonts w:ascii="Arial" w:hAnsi="Arial" w:cs="Arial"/>
          <w:spacing w:val="-2"/>
        </w:rPr>
        <w:t>t</w:t>
      </w:r>
      <w:r w:rsidRPr="00D67A3F">
        <w:rPr>
          <w:rFonts w:ascii="Arial" w:hAnsi="Arial" w:cs="Arial"/>
        </w:rPr>
        <w:t>y</w:t>
      </w:r>
      <w:r w:rsidRPr="00D67A3F">
        <w:rPr>
          <w:rFonts w:ascii="Arial" w:hAnsi="Arial" w:cs="Arial"/>
          <w:spacing w:val="1"/>
        </w:rPr>
        <w:t xml:space="preserve"> </w:t>
      </w:r>
      <w:r w:rsidRPr="00D67A3F">
        <w:rPr>
          <w:rFonts w:ascii="Arial" w:hAnsi="Arial" w:cs="Arial"/>
        </w:rPr>
        <w:t>a</w:t>
      </w:r>
      <w:r w:rsidRPr="00D67A3F">
        <w:rPr>
          <w:rFonts w:ascii="Arial" w:hAnsi="Arial" w:cs="Arial"/>
          <w:spacing w:val="-1"/>
        </w:rPr>
        <w:t>n</w:t>
      </w:r>
      <w:r w:rsidRPr="00D67A3F">
        <w:rPr>
          <w:rFonts w:ascii="Arial" w:hAnsi="Arial" w:cs="Arial"/>
        </w:rPr>
        <w:t>d</w:t>
      </w:r>
      <w:r w:rsidRPr="00D67A3F">
        <w:rPr>
          <w:rFonts w:ascii="Arial" w:hAnsi="Arial" w:cs="Arial"/>
          <w:spacing w:val="-1"/>
        </w:rPr>
        <w:t xml:space="preserve"> </w:t>
      </w:r>
      <w:r w:rsidRPr="00D67A3F">
        <w:rPr>
          <w:rFonts w:ascii="Arial" w:hAnsi="Arial" w:cs="Arial"/>
        </w:rPr>
        <w:t>bey</w:t>
      </w:r>
      <w:r w:rsidRPr="00D67A3F">
        <w:rPr>
          <w:rFonts w:ascii="Arial" w:hAnsi="Arial" w:cs="Arial"/>
          <w:spacing w:val="1"/>
        </w:rPr>
        <w:t>o</w:t>
      </w:r>
      <w:r w:rsidRPr="00D67A3F">
        <w:rPr>
          <w:rFonts w:ascii="Arial" w:hAnsi="Arial" w:cs="Arial"/>
          <w:spacing w:val="-1"/>
        </w:rPr>
        <w:t>n</w:t>
      </w:r>
      <w:r w:rsidRPr="00D67A3F">
        <w:rPr>
          <w:rFonts w:ascii="Arial" w:hAnsi="Arial" w:cs="Arial"/>
        </w:rPr>
        <w:t>d.</w:t>
      </w:r>
      <w:r w:rsidRPr="00D67A3F">
        <w:rPr>
          <w:rFonts w:ascii="Arial" w:hAnsi="Arial" w:cs="Arial"/>
          <w:spacing w:val="20"/>
        </w:rPr>
        <w:t xml:space="preserve"> </w:t>
      </w:r>
      <w:r w:rsidRPr="00D67A3F">
        <w:rPr>
          <w:rFonts w:ascii="Arial" w:hAnsi="Arial" w:cs="Arial"/>
        </w:rPr>
        <w:t>Rei</w:t>
      </w:r>
      <w:r w:rsidRPr="00D67A3F">
        <w:rPr>
          <w:rFonts w:ascii="Arial" w:hAnsi="Arial" w:cs="Arial"/>
          <w:spacing w:val="1"/>
        </w:rPr>
        <w:t>m</w:t>
      </w:r>
      <w:r w:rsidRPr="00D67A3F">
        <w:rPr>
          <w:rFonts w:ascii="Arial" w:hAnsi="Arial" w:cs="Arial"/>
          <w:spacing w:val="-1"/>
        </w:rPr>
        <w:t>bu</w:t>
      </w:r>
      <w:r w:rsidRPr="00D67A3F">
        <w:rPr>
          <w:rFonts w:ascii="Arial" w:hAnsi="Arial" w:cs="Arial"/>
        </w:rPr>
        <w:t>rs</w:t>
      </w:r>
      <w:r w:rsidRPr="00D67A3F">
        <w:rPr>
          <w:rFonts w:ascii="Arial" w:hAnsi="Arial" w:cs="Arial"/>
          <w:spacing w:val="-3"/>
        </w:rPr>
        <w:t>e</w:t>
      </w:r>
      <w:r w:rsidRPr="00D67A3F">
        <w:rPr>
          <w:rFonts w:ascii="Arial" w:hAnsi="Arial" w:cs="Arial"/>
        </w:rPr>
        <w:t>me</w:t>
      </w:r>
      <w:r w:rsidRPr="00D67A3F">
        <w:rPr>
          <w:rFonts w:ascii="Arial" w:hAnsi="Arial" w:cs="Arial"/>
          <w:spacing w:val="-3"/>
        </w:rPr>
        <w:t>n</w:t>
      </w:r>
      <w:r w:rsidRPr="00D67A3F">
        <w:rPr>
          <w:rFonts w:ascii="Arial" w:hAnsi="Arial" w:cs="Arial"/>
        </w:rPr>
        <w:t>t</w:t>
      </w:r>
      <w:r w:rsidRPr="00D67A3F">
        <w:rPr>
          <w:rFonts w:ascii="Arial" w:hAnsi="Arial" w:cs="Arial"/>
          <w:spacing w:val="36"/>
        </w:rPr>
        <w:t xml:space="preserve"> </w:t>
      </w:r>
      <w:r w:rsidRPr="00D67A3F">
        <w:rPr>
          <w:rFonts w:ascii="Arial" w:hAnsi="Arial" w:cs="Arial"/>
          <w:spacing w:val="1"/>
        </w:rPr>
        <w:t>o</w:t>
      </w:r>
      <w:r w:rsidRPr="00D67A3F">
        <w:rPr>
          <w:rFonts w:ascii="Arial" w:hAnsi="Arial" w:cs="Arial"/>
        </w:rPr>
        <w:t>f</w:t>
      </w:r>
      <w:r w:rsidRPr="00D67A3F">
        <w:rPr>
          <w:rFonts w:ascii="Arial" w:hAnsi="Arial" w:cs="Arial"/>
          <w:spacing w:val="36"/>
        </w:rPr>
        <w:t xml:space="preserve"> </w:t>
      </w:r>
      <w:r w:rsidRPr="00D67A3F">
        <w:rPr>
          <w:rFonts w:ascii="Arial" w:hAnsi="Arial" w:cs="Arial"/>
        </w:rPr>
        <w:t>tr</w:t>
      </w:r>
      <w:r w:rsidRPr="00D67A3F">
        <w:rPr>
          <w:rFonts w:ascii="Arial" w:hAnsi="Arial" w:cs="Arial"/>
          <w:spacing w:val="-3"/>
        </w:rPr>
        <w:t>a</w:t>
      </w:r>
      <w:r w:rsidRPr="00D67A3F">
        <w:rPr>
          <w:rFonts w:ascii="Arial" w:hAnsi="Arial" w:cs="Arial"/>
        </w:rPr>
        <w:t>v</w:t>
      </w:r>
      <w:r w:rsidRPr="00D67A3F">
        <w:rPr>
          <w:rFonts w:ascii="Arial" w:hAnsi="Arial" w:cs="Arial"/>
          <w:spacing w:val="-2"/>
        </w:rPr>
        <w:t>e</w:t>
      </w:r>
      <w:r w:rsidRPr="00D67A3F">
        <w:rPr>
          <w:rFonts w:ascii="Arial" w:hAnsi="Arial" w:cs="Arial"/>
        </w:rPr>
        <w:t>l</w:t>
      </w:r>
      <w:r w:rsidRPr="00D67A3F">
        <w:rPr>
          <w:rFonts w:ascii="Arial" w:hAnsi="Arial" w:cs="Arial"/>
          <w:spacing w:val="36"/>
        </w:rPr>
        <w:t xml:space="preserve"> </w:t>
      </w:r>
      <w:r w:rsidRPr="00D67A3F">
        <w:rPr>
          <w:rFonts w:ascii="Arial" w:hAnsi="Arial" w:cs="Arial"/>
        </w:rPr>
        <w:t>ex</w:t>
      </w:r>
      <w:r w:rsidRPr="00D67A3F">
        <w:rPr>
          <w:rFonts w:ascii="Arial" w:hAnsi="Arial" w:cs="Arial"/>
          <w:spacing w:val="-1"/>
        </w:rPr>
        <w:t>p</w:t>
      </w:r>
      <w:r w:rsidRPr="00D67A3F">
        <w:rPr>
          <w:rFonts w:ascii="Arial" w:hAnsi="Arial" w:cs="Arial"/>
        </w:rPr>
        <w:t>enses</w:t>
      </w:r>
      <w:r w:rsidRPr="00D67A3F">
        <w:rPr>
          <w:rFonts w:ascii="Arial" w:hAnsi="Arial" w:cs="Arial"/>
          <w:spacing w:val="37"/>
        </w:rPr>
        <w:t xml:space="preserve"> </w:t>
      </w:r>
      <w:r w:rsidRPr="00D67A3F">
        <w:rPr>
          <w:rFonts w:ascii="Arial" w:hAnsi="Arial" w:cs="Arial"/>
          <w:spacing w:val="-3"/>
        </w:rPr>
        <w:t>f</w:t>
      </w:r>
      <w:r w:rsidRPr="00D67A3F">
        <w:rPr>
          <w:rFonts w:ascii="Arial" w:hAnsi="Arial" w:cs="Arial"/>
          <w:spacing w:val="1"/>
        </w:rPr>
        <w:t>o</w:t>
      </w:r>
      <w:r w:rsidRPr="00D67A3F">
        <w:rPr>
          <w:rFonts w:ascii="Arial" w:hAnsi="Arial" w:cs="Arial"/>
        </w:rPr>
        <w:t>r</w:t>
      </w:r>
      <w:r w:rsidRPr="00D67A3F">
        <w:rPr>
          <w:rFonts w:ascii="Arial" w:hAnsi="Arial" w:cs="Arial"/>
          <w:spacing w:val="35"/>
        </w:rPr>
        <w:t xml:space="preserve"> </w:t>
      </w:r>
      <w:r w:rsidRPr="00D67A3F">
        <w:rPr>
          <w:rFonts w:ascii="Arial" w:hAnsi="Arial" w:cs="Arial"/>
          <w:spacing w:val="1"/>
        </w:rPr>
        <w:t>o</w:t>
      </w:r>
      <w:r w:rsidRPr="00D67A3F">
        <w:rPr>
          <w:rFonts w:ascii="Arial" w:hAnsi="Arial" w:cs="Arial"/>
        </w:rPr>
        <w:t>ff</w:t>
      </w:r>
      <w:r w:rsidRPr="00D67A3F">
        <w:rPr>
          <w:rFonts w:ascii="Arial" w:hAnsi="Arial" w:cs="Arial"/>
          <w:spacing w:val="-4"/>
        </w:rPr>
        <w:t>i</w:t>
      </w:r>
      <w:r w:rsidRPr="00D67A3F">
        <w:rPr>
          <w:rFonts w:ascii="Arial" w:hAnsi="Arial" w:cs="Arial"/>
        </w:rPr>
        <w:t>cial</w:t>
      </w:r>
      <w:r w:rsidRPr="00D67A3F">
        <w:rPr>
          <w:rFonts w:ascii="Arial" w:hAnsi="Arial" w:cs="Arial"/>
          <w:spacing w:val="36"/>
        </w:rPr>
        <w:t xml:space="preserve"> </w:t>
      </w:r>
      <w:r w:rsidRPr="00D67A3F">
        <w:rPr>
          <w:rFonts w:ascii="Arial" w:hAnsi="Arial" w:cs="Arial"/>
          <w:spacing w:val="-1"/>
        </w:rPr>
        <w:t>du</w:t>
      </w:r>
      <w:r w:rsidRPr="00D67A3F">
        <w:rPr>
          <w:rFonts w:ascii="Arial" w:hAnsi="Arial" w:cs="Arial"/>
        </w:rPr>
        <w:t>ties</w:t>
      </w:r>
      <w:r w:rsidRPr="00D67A3F">
        <w:rPr>
          <w:rFonts w:ascii="Arial" w:hAnsi="Arial" w:cs="Arial"/>
          <w:spacing w:val="37"/>
        </w:rPr>
        <w:t xml:space="preserve"> </w:t>
      </w:r>
      <w:r w:rsidRPr="00D67A3F">
        <w:rPr>
          <w:rFonts w:ascii="Arial" w:hAnsi="Arial" w:cs="Arial"/>
        </w:rPr>
        <w:t>will</w:t>
      </w:r>
      <w:r w:rsidRPr="00D67A3F">
        <w:rPr>
          <w:rFonts w:ascii="Arial" w:hAnsi="Arial" w:cs="Arial"/>
          <w:spacing w:val="35"/>
        </w:rPr>
        <w:t xml:space="preserve"> </w:t>
      </w:r>
      <w:r w:rsidRPr="00D67A3F">
        <w:rPr>
          <w:rFonts w:ascii="Arial" w:hAnsi="Arial" w:cs="Arial"/>
          <w:spacing w:val="-1"/>
        </w:rPr>
        <w:t>b</w:t>
      </w:r>
      <w:r w:rsidRPr="00D67A3F">
        <w:rPr>
          <w:rFonts w:ascii="Arial" w:hAnsi="Arial" w:cs="Arial"/>
        </w:rPr>
        <w:t>e</w:t>
      </w:r>
      <w:r w:rsidRPr="00D67A3F">
        <w:rPr>
          <w:rFonts w:ascii="Arial" w:hAnsi="Arial" w:cs="Arial"/>
          <w:spacing w:val="37"/>
        </w:rPr>
        <w:t xml:space="preserve"> </w:t>
      </w:r>
      <w:r w:rsidRPr="00D67A3F">
        <w:rPr>
          <w:rFonts w:ascii="Arial" w:hAnsi="Arial" w:cs="Arial"/>
        </w:rPr>
        <w:t>ma</w:t>
      </w:r>
      <w:r w:rsidRPr="00D67A3F">
        <w:rPr>
          <w:rFonts w:ascii="Arial" w:hAnsi="Arial" w:cs="Arial"/>
          <w:spacing w:val="-4"/>
        </w:rPr>
        <w:t>d</w:t>
      </w:r>
      <w:r w:rsidRPr="00D67A3F">
        <w:rPr>
          <w:rFonts w:ascii="Arial" w:hAnsi="Arial" w:cs="Arial"/>
        </w:rPr>
        <w:t>e</w:t>
      </w:r>
      <w:r w:rsidRPr="00D67A3F">
        <w:rPr>
          <w:rFonts w:ascii="Arial" w:hAnsi="Arial" w:cs="Arial"/>
          <w:spacing w:val="37"/>
        </w:rPr>
        <w:t xml:space="preserve"> </w:t>
      </w:r>
      <w:r w:rsidRPr="00D67A3F">
        <w:rPr>
          <w:rFonts w:ascii="Arial" w:hAnsi="Arial" w:cs="Arial"/>
        </w:rPr>
        <w:t>in acc</w:t>
      </w:r>
      <w:r w:rsidRPr="00D67A3F">
        <w:rPr>
          <w:rFonts w:ascii="Arial" w:hAnsi="Arial" w:cs="Arial"/>
          <w:spacing w:val="1"/>
        </w:rPr>
        <w:t>o</w:t>
      </w:r>
      <w:r w:rsidRPr="00D67A3F">
        <w:rPr>
          <w:rFonts w:ascii="Arial" w:hAnsi="Arial" w:cs="Arial"/>
        </w:rPr>
        <w:t>r</w:t>
      </w:r>
      <w:r w:rsidRPr="00D67A3F">
        <w:rPr>
          <w:rFonts w:ascii="Arial" w:hAnsi="Arial" w:cs="Arial"/>
          <w:spacing w:val="-1"/>
        </w:rPr>
        <w:t>d</w:t>
      </w:r>
      <w:r w:rsidRPr="00D67A3F">
        <w:rPr>
          <w:rFonts w:ascii="Arial" w:hAnsi="Arial" w:cs="Arial"/>
        </w:rPr>
        <w:t>a</w:t>
      </w:r>
      <w:r w:rsidRPr="00D67A3F">
        <w:rPr>
          <w:rFonts w:ascii="Arial" w:hAnsi="Arial" w:cs="Arial"/>
          <w:spacing w:val="-1"/>
        </w:rPr>
        <w:t>n</w:t>
      </w:r>
      <w:r w:rsidRPr="00D67A3F">
        <w:rPr>
          <w:rFonts w:ascii="Arial" w:hAnsi="Arial" w:cs="Arial"/>
          <w:spacing w:val="-3"/>
        </w:rPr>
        <w:t>c</w:t>
      </w:r>
      <w:r w:rsidRPr="00D67A3F">
        <w:rPr>
          <w:rFonts w:ascii="Arial" w:hAnsi="Arial" w:cs="Arial"/>
        </w:rPr>
        <w:t>e w</w:t>
      </w:r>
      <w:r w:rsidRPr="00D67A3F">
        <w:rPr>
          <w:rFonts w:ascii="Arial" w:hAnsi="Arial" w:cs="Arial"/>
          <w:spacing w:val="-3"/>
        </w:rPr>
        <w:t>i</w:t>
      </w:r>
      <w:r w:rsidRPr="00D67A3F">
        <w:rPr>
          <w:rFonts w:ascii="Arial" w:hAnsi="Arial" w:cs="Arial"/>
        </w:rPr>
        <w:t>th the</w:t>
      </w:r>
      <w:r w:rsidRPr="00D67A3F">
        <w:rPr>
          <w:rFonts w:ascii="Arial" w:hAnsi="Arial" w:cs="Arial"/>
          <w:spacing w:val="-2"/>
        </w:rPr>
        <w:t xml:space="preserve"> </w:t>
      </w:r>
      <w:r w:rsidRPr="00D67A3F">
        <w:rPr>
          <w:rFonts w:ascii="Arial" w:hAnsi="Arial" w:cs="Arial"/>
        </w:rPr>
        <w:t>aut</w:t>
      </w:r>
      <w:r w:rsidRPr="00D67A3F">
        <w:rPr>
          <w:rFonts w:ascii="Arial" w:hAnsi="Arial" w:cs="Arial"/>
          <w:spacing w:val="-1"/>
        </w:rPr>
        <w:t>h</w:t>
      </w:r>
      <w:r w:rsidRPr="00D67A3F">
        <w:rPr>
          <w:rFonts w:ascii="Arial" w:hAnsi="Arial" w:cs="Arial"/>
          <w:spacing w:val="-2"/>
        </w:rPr>
        <w:t>o</w:t>
      </w:r>
      <w:r w:rsidRPr="00D67A3F">
        <w:rPr>
          <w:rFonts w:ascii="Arial" w:hAnsi="Arial" w:cs="Arial"/>
        </w:rPr>
        <w:t>rised</w:t>
      </w:r>
      <w:r w:rsidRPr="00D67A3F">
        <w:rPr>
          <w:rFonts w:ascii="Arial" w:hAnsi="Arial" w:cs="Arial"/>
          <w:spacing w:val="-1"/>
        </w:rPr>
        <w:t xml:space="preserve"> </w:t>
      </w:r>
      <w:r w:rsidRPr="00D67A3F">
        <w:rPr>
          <w:rFonts w:ascii="Arial" w:hAnsi="Arial" w:cs="Arial"/>
        </w:rPr>
        <w:t>all</w:t>
      </w:r>
      <w:r w:rsidRPr="00D67A3F">
        <w:rPr>
          <w:rFonts w:ascii="Arial" w:hAnsi="Arial" w:cs="Arial"/>
          <w:spacing w:val="-2"/>
        </w:rPr>
        <w:t>o</w:t>
      </w:r>
      <w:r w:rsidRPr="00D67A3F">
        <w:rPr>
          <w:rFonts w:ascii="Arial" w:hAnsi="Arial" w:cs="Arial"/>
        </w:rPr>
        <w:t>wance</w:t>
      </w:r>
      <w:r w:rsidRPr="00D67A3F">
        <w:rPr>
          <w:rFonts w:ascii="Arial" w:hAnsi="Arial" w:cs="Arial"/>
          <w:spacing w:val="-2"/>
        </w:rPr>
        <w:t xml:space="preserve"> </w:t>
      </w:r>
      <w:r w:rsidRPr="00D67A3F">
        <w:rPr>
          <w:rFonts w:ascii="Arial" w:hAnsi="Arial" w:cs="Arial"/>
        </w:rPr>
        <w:t>pol</w:t>
      </w:r>
      <w:r w:rsidRPr="00D67A3F">
        <w:rPr>
          <w:rFonts w:ascii="Arial" w:hAnsi="Arial" w:cs="Arial"/>
          <w:spacing w:val="-1"/>
        </w:rPr>
        <w:t>i</w:t>
      </w:r>
      <w:r w:rsidRPr="00D67A3F">
        <w:rPr>
          <w:rFonts w:ascii="Arial" w:hAnsi="Arial" w:cs="Arial"/>
          <w:spacing w:val="-3"/>
        </w:rPr>
        <w:t>c</w:t>
      </w:r>
      <w:r w:rsidRPr="00D67A3F">
        <w:rPr>
          <w:rFonts w:ascii="Arial" w:hAnsi="Arial" w:cs="Arial"/>
        </w:rPr>
        <w:t>y.</w:t>
      </w:r>
      <w:r w:rsidR="0096386B">
        <w:rPr>
          <w:rFonts w:ascii="Arial" w:hAnsi="Arial" w:cs="Arial"/>
        </w:rPr>
        <w:t xml:space="preserve"> Working from home is also permitted.</w:t>
      </w:r>
    </w:p>
    <w:p w:rsidR="006665EE" w:rsidRPr="00D67A3F" w:rsidRDefault="006665EE" w:rsidP="006665EE">
      <w:pPr>
        <w:kinsoku w:val="0"/>
        <w:overflowPunct w:val="0"/>
        <w:spacing w:line="276" w:lineRule="auto"/>
        <w:rPr>
          <w:rFonts w:cs="Arial"/>
          <w:szCs w:val="22"/>
        </w:rPr>
      </w:pPr>
    </w:p>
    <w:p w:rsidR="006665EE" w:rsidRPr="008B32E9" w:rsidRDefault="006665EE" w:rsidP="006665EE">
      <w:pPr>
        <w:pStyle w:val="Heading4"/>
        <w:kinsoku w:val="0"/>
        <w:overflowPunct w:val="0"/>
        <w:spacing w:line="276" w:lineRule="auto"/>
        <w:ind w:left="0"/>
        <w:rPr>
          <w:rFonts w:ascii="Arial" w:hAnsi="Arial" w:cs="Arial"/>
          <w:b w:val="0"/>
          <w:bCs w:val="0"/>
        </w:rPr>
      </w:pPr>
      <w:r w:rsidRPr="00D67A3F">
        <w:rPr>
          <w:rFonts w:ascii="Arial" w:hAnsi="Arial" w:cs="Arial"/>
          <w:spacing w:val="-1"/>
        </w:rPr>
        <w:t>Wo</w:t>
      </w:r>
      <w:r w:rsidRPr="00D67A3F">
        <w:rPr>
          <w:rFonts w:ascii="Arial" w:hAnsi="Arial" w:cs="Arial"/>
        </w:rPr>
        <w:t>rking</w:t>
      </w:r>
      <w:r w:rsidRPr="00D67A3F">
        <w:rPr>
          <w:rFonts w:ascii="Arial" w:hAnsi="Arial" w:cs="Arial"/>
          <w:spacing w:val="1"/>
        </w:rPr>
        <w:t xml:space="preserve"> </w:t>
      </w:r>
      <w:r w:rsidRPr="00D67A3F">
        <w:rPr>
          <w:rFonts w:ascii="Arial" w:hAnsi="Arial" w:cs="Arial"/>
          <w:spacing w:val="-1"/>
        </w:rPr>
        <w:t>hou</w:t>
      </w:r>
      <w:r w:rsidRPr="00D67A3F">
        <w:rPr>
          <w:rFonts w:ascii="Arial" w:hAnsi="Arial" w:cs="Arial"/>
        </w:rPr>
        <w:t>rs</w:t>
      </w:r>
    </w:p>
    <w:p w:rsidR="006665EE" w:rsidRPr="00D67A3F" w:rsidRDefault="006665EE" w:rsidP="006665EE">
      <w:pPr>
        <w:pStyle w:val="BodyText"/>
        <w:kinsoku w:val="0"/>
        <w:overflowPunct w:val="0"/>
        <w:spacing w:line="276" w:lineRule="auto"/>
        <w:ind w:left="0"/>
        <w:rPr>
          <w:rFonts w:ascii="Arial" w:hAnsi="Arial" w:cs="Arial"/>
        </w:rPr>
      </w:pPr>
      <w:r w:rsidRPr="00D67A3F">
        <w:rPr>
          <w:rFonts w:ascii="Arial" w:hAnsi="Arial" w:cs="Arial"/>
        </w:rPr>
        <w:t>The</w:t>
      </w:r>
      <w:r w:rsidRPr="00D67A3F">
        <w:rPr>
          <w:rFonts w:ascii="Arial" w:hAnsi="Arial" w:cs="Arial"/>
          <w:spacing w:val="14"/>
        </w:rPr>
        <w:t xml:space="preserve"> </w:t>
      </w:r>
      <w:r w:rsidRPr="00D67A3F">
        <w:rPr>
          <w:rFonts w:ascii="Arial" w:hAnsi="Arial" w:cs="Arial"/>
          <w:spacing w:val="-4"/>
        </w:rPr>
        <w:t>p</w:t>
      </w:r>
      <w:r w:rsidRPr="00D67A3F">
        <w:rPr>
          <w:rFonts w:ascii="Arial" w:hAnsi="Arial" w:cs="Arial"/>
          <w:spacing w:val="1"/>
        </w:rPr>
        <w:t>o</w:t>
      </w:r>
      <w:r w:rsidRPr="00D67A3F">
        <w:rPr>
          <w:rFonts w:ascii="Arial" w:hAnsi="Arial" w:cs="Arial"/>
        </w:rPr>
        <w:t>st</w:t>
      </w:r>
      <w:r w:rsidRPr="00D67A3F">
        <w:rPr>
          <w:rFonts w:ascii="Arial" w:hAnsi="Arial" w:cs="Arial"/>
          <w:spacing w:val="15"/>
        </w:rPr>
        <w:t xml:space="preserve"> </w:t>
      </w:r>
      <w:r w:rsidRPr="00D67A3F">
        <w:rPr>
          <w:rFonts w:ascii="Arial" w:hAnsi="Arial" w:cs="Arial"/>
          <w:spacing w:val="-3"/>
        </w:rPr>
        <w:t>i</w:t>
      </w:r>
      <w:r w:rsidRPr="00D67A3F">
        <w:rPr>
          <w:rFonts w:ascii="Arial" w:hAnsi="Arial" w:cs="Arial"/>
        </w:rPr>
        <w:t>s</w:t>
      </w:r>
      <w:r w:rsidRPr="00D67A3F">
        <w:rPr>
          <w:rFonts w:ascii="Arial" w:hAnsi="Arial" w:cs="Arial"/>
          <w:spacing w:val="14"/>
        </w:rPr>
        <w:t xml:space="preserve"> </w:t>
      </w:r>
      <w:r w:rsidRPr="00D67A3F">
        <w:rPr>
          <w:rFonts w:ascii="Arial" w:hAnsi="Arial" w:cs="Arial"/>
        </w:rPr>
        <w:t>a</w:t>
      </w:r>
      <w:r w:rsidRPr="00D67A3F">
        <w:rPr>
          <w:rFonts w:ascii="Arial" w:hAnsi="Arial" w:cs="Arial"/>
          <w:spacing w:val="12"/>
        </w:rPr>
        <w:t xml:space="preserve"> part</w:t>
      </w:r>
      <w:r w:rsidRPr="00D67A3F">
        <w:rPr>
          <w:rFonts w:ascii="Arial" w:hAnsi="Arial" w:cs="Arial"/>
          <w:spacing w:val="14"/>
        </w:rPr>
        <w:t xml:space="preserve"> </w:t>
      </w:r>
      <w:r w:rsidRPr="00D67A3F">
        <w:rPr>
          <w:rFonts w:ascii="Arial" w:hAnsi="Arial" w:cs="Arial"/>
        </w:rPr>
        <w:t>t</w:t>
      </w:r>
      <w:r w:rsidRPr="00D67A3F">
        <w:rPr>
          <w:rFonts w:ascii="Arial" w:hAnsi="Arial" w:cs="Arial"/>
          <w:spacing w:val="-3"/>
        </w:rPr>
        <w:t>i</w:t>
      </w:r>
      <w:r w:rsidRPr="00D67A3F">
        <w:rPr>
          <w:rFonts w:ascii="Arial" w:hAnsi="Arial" w:cs="Arial"/>
        </w:rPr>
        <w:t>me</w:t>
      </w:r>
      <w:r w:rsidRPr="00D67A3F">
        <w:rPr>
          <w:rFonts w:ascii="Arial" w:hAnsi="Arial" w:cs="Arial"/>
          <w:spacing w:val="12"/>
        </w:rPr>
        <w:t xml:space="preserve"> </w:t>
      </w:r>
      <w:r w:rsidRPr="00D67A3F">
        <w:rPr>
          <w:rFonts w:ascii="Arial" w:hAnsi="Arial" w:cs="Arial"/>
        </w:rPr>
        <w:t>a</w:t>
      </w:r>
      <w:r w:rsidRPr="00D67A3F">
        <w:rPr>
          <w:rFonts w:ascii="Arial" w:hAnsi="Arial" w:cs="Arial"/>
          <w:spacing w:val="-1"/>
        </w:rPr>
        <w:t>pp</w:t>
      </w:r>
      <w:r w:rsidRPr="00D67A3F">
        <w:rPr>
          <w:rFonts w:ascii="Arial" w:hAnsi="Arial" w:cs="Arial"/>
          <w:spacing w:val="1"/>
        </w:rPr>
        <w:t>o</w:t>
      </w:r>
      <w:r w:rsidRPr="00D67A3F">
        <w:rPr>
          <w:rFonts w:ascii="Arial" w:hAnsi="Arial" w:cs="Arial"/>
        </w:rPr>
        <w:t>i</w:t>
      </w:r>
      <w:r w:rsidRPr="00D67A3F">
        <w:rPr>
          <w:rFonts w:ascii="Arial" w:hAnsi="Arial" w:cs="Arial"/>
          <w:spacing w:val="-2"/>
        </w:rPr>
        <w:t>nt</w:t>
      </w:r>
      <w:r w:rsidRPr="00D67A3F">
        <w:rPr>
          <w:rFonts w:ascii="Arial" w:hAnsi="Arial" w:cs="Arial"/>
        </w:rPr>
        <w:t>ment</w:t>
      </w:r>
      <w:r w:rsidRPr="00D67A3F">
        <w:rPr>
          <w:rFonts w:ascii="Arial" w:hAnsi="Arial" w:cs="Arial"/>
          <w:spacing w:val="12"/>
        </w:rPr>
        <w:t xml:space="preserve"> </w:t>
      </w:r>
      <w:r w:rsidRPr="00D67A3F">
        <w:rPr>
          <w:rFonts w:ascii="Arial" w:hAnsi="Arial" w:cs="Arial"/>
          <w:spacing w:val="1"/>
        </w:rPr>
        <w:t>o</w:t>
      </w:r>
      <w:r w:rsidRPr="00D67A3F">
        <w:rPr>
          <w:rFonts w:ascii="Arial" w:hAnsi="Arial" w:cs="Arial"/>
        </w:rPr>
        <w:t>f</w:t>
      </w:r>
      <w:r w:rsidRPr="00D67A3F">
        <w:rPr>
          <w:rFonts w:ascii="Arial" w:hAnsi="Arial" w:cs="Arial"/>
          <w:spacing w:val="12"/>
        </w:rPr>
        <w:t xml:space="preserve"> </w:t>
      </w:r>
      <w:r w:rsidRPr="000A606E">
        <w:rPr>
          <w:rFonts w:ascii="Arial" w:hAnsi="Arial" w:cs="Arial"/>
          <w:spacing w:val="12"/>
        </w:rPr>
        <w:t>1</w:t>
      </w:r>
      <w:r w:rsidR="0096386B">
        <w:rPr>
          <w:rFonts w:ascii="Arial" w:hAnsi="Arial" w:cs="Arial"/>
          <w:spacing w:val="12"/>
        </w:rPr>
        <w:t>6</w:t>
      </w:r>
      <w:r w:rsidRPr="000A606E">
        <w:rPr>
          <w:rFonts w:ascii="Arial" w:hAnsi="Arial" w:cs="Arial"/>
          <w:spacing w:val="15"/>
        </w:rPr>
        <w:t xml:space="preserve"> </w:t>
      </w:r>
      <w:r w:rsidRPr="000A606E">
        <w:rPr>
          <w:rFonts w:ascii="Arial" w:hAnsi="Arial" w:cs="Arial"/>
          <w:spacing w:val="-4"/>
        </w:rPr>
        <w:t>h</w:t>
      </w:r>
      <w:r w:rsidRPr="000A606E">
        <w:rPr>
          <w:rFonts w:ascii="Arial" w:hAnsi="Arial" w:cs="Arial"/>
          <w:spacing w:val="1"/>
        </w:rPr>
        <w:t>o</w:t>
      </w:r>
      <w:r w:rsidRPr="000A606E">
        <w:rPr>
          <w:rFonts w:ascii="Arial" w:hAnsi="Arial" w:cs="Arial"/>
          <w:spacing w:val="-1"/>
        </w:rPr>
        <w:t>u</w:t>
      </w:r>
      <w:r w:rsidRPr="000A606E">
        <w:rPr>
          <w:rFonts w:ascii="Arial" w:hAnsi="Arial" w:cs="Arial"/>
        </w:rPr>
        <w:t>rs</w:t>
      </w:r>
      <w:r w:rsidRPr="000A606E">
        <w:rPr>
          <w:rFonts w:ascii="Arial" w:hAnsi="Arial" w:cs="Arial"/>
          <w:spacing w:val="14"/>
        </w:rPr>
        <w:t xml:space="preserve"> </w:t>
      </w:r>
      <w:r w:rsidRPr="000A606E">
        <w:rPr>
          <w:rFonts w:ascii="Arial" w:hAnsi="Arial" w:cs="Arial"/>
          <w:spacing w:val="-1"/>
        </w:rPr>
        <w:t>p</w:t>
      </w:r>
      <w:r w:rsidRPr="000A606E">
        <w:rPr>
          <w:rFonts w:ascii="Arial" w:hAnsi="Arial" w:cs="Arial"/>
        </w:rPr>
        <w:t>er</w:t>
      </w:r>
      <w:r w:rsidRPr="000A606E">
        <w:rPr>
          <w:rFonts w:ascii="Arial" w:hAnsi="Arial" w:cs="Arial"/>
          <w:spacing w:val="10"/>
        </w:rPr>
        <w:t xml:space="preserve"> </w:t>
      </w:r>
      <w:r w:rsidRPr="000A606E">
        <w:rPr>
          <w:rFonts w:ascii="Arial" w:hAnsi="Arial" w:cs="Arial"/>
        </w:rPr>
        <w:t>we</w:t>
      </w:r>
      <w:r w:rsidRPr="000A606E">
        <w:rPr>
          <w:rFonts w:ascii="Arial" w:hAnsi="Arial" w:cs="Arial"/>
          <w:spacing w:val="-2"/>
        </w:rPr>
        <w:t>e</w:t>
      </w:r>
      <w:r w:rsidRPr="000A606E">
        <w:rPr>
          <w:rFonts w:ascii="Arial" w:hAnsi="Arial" w:cs="Arial"/>
        </w:rPr>
        <w:t>k</w:t>
      </w:r>
      <w:r w:rsidRPr="00D67A3F">
        <w:rPr>
          <w:rFonts w:ascii="Arial" w:hAnsi="Arial" w:cs="Arial"/>
        </w:rPr>
        <w:t>,</w:t>
      </w:r>
      <w:r w:rsidRPr="00D67A3F">
        <w:rPr>
          <w:rFonts w:ascii="Arial" w:hAnsi="Arial" w:cs="Arial"/>
          <w:spacing w:val="15"/>
        </w:rPr>
        <w:t xml:space="preserve"> </w:t>
      </w:r>
      <w:r w:rsidRPr="00D67A3F">
        <w:rPr>
          <w:rFonts w:ascii="Arial" w:hAnsi="Arial" w:cs="Arial"/>
          <w:spacing w:val="3"/>
        </w:rPr>
        <w:t>s</w:t>
      </w:r>
      <w:r w:rsidRPr="00D67A3F">
        <w:rPr>
          <w:rFonts w:ascii="Arial" w:hAnsi="Arial" w:cs="Arial"/>
          <w:spacing w:val="-2"/>
        </w:rPr>
        <w:t>o</w:t>
      </w:r>
      <w:r w:rsidRPr="00D67A3F">
        <w:rPr>
          <w:rFonts w:ascii="Arial" w:hAnsi="Arial" w:cs="Arial"/>
        </w:rPr>
        <w:t>me</w:t>
      </w:r>
      <w:r w:rsidRPr="00D67A3F">
        <w:rPr>
          <w:rFonts w:ascii="Arial" w:hAnsi="Arial" w:cs="Arial"/>
          <w:spacing w:val="12"/>
        </w:rPr>
        <w:t xml:space="preserve"> </w:t>
      </w:r>
      <w:r w:rsidRPr="00D67A3F">
        <w:rPr>
          <w:rFonts w:ascii="Arial" w:hAnsi="Arial" w:cs="Arial"/>
          <w:spacing w:val="1"/>
        </w:rPr>
        <w:t>o</w:t>
      </w:r>
      <w:r w:rsidRPr="00D67A3F">
        <w:rPr>
          <w:rFonts w:ascii="Arial" w:hAnsi="Arial" w:cs="Arial"/>
          <w:spacing w:val="-1"/>
        </w:rPr>
        <w:t>u</w:t>
      </w:r>
      <w:r w:rsidRPr="00D67A3F">
        <w:rPr>
          <w:rFonts w:ascii="Arial" w:hAnsi="Arial" w:cs="Arial"/>
        </w:rPr>
        <w:t>t</w:t>
      </w:r>
      <w:r w:rsidRPr="00D67A3F">
        <w:rPr>
          <w:rFonts w:ascii="Arial" w:hAnsi="Arial" w:cs="Arial"/>
          <w:spacing w:val="11"/>
        </w:rPr>
        <w:t xml:space="preserve"> </w:t>
      </w:r>
      <w:r w:rsidRPr="00D67A3F">
        <w:rPr>
          <w:rFonts w:ascii="Arial" w:hAnsi="Arial" w:cs="Arial"/>
          <w:spacing w:val="1"/>
        </w:rPr>
        <w:t>o</w:t>
      </w:r>
      <w:r w:rsidRPr="00D67A3F">
        <w:rPr>
          <w:rFonts w:ascii="Arial" w:hAnsi="Arial" w:cs="Arial"/>
        </w:rPr>
        <w:t>f</w:t>
      </w:r>
      <w:r w:rsidRPr="00D67A3F">
        <w:rPr>
          <w:rFonts w:ascii="Arial" w:hAnsi="Arial" w:cs="Arial"/>
          <w:spacing w:val="12"/>
        </w:rPr>
        <w:t xml:space="preserve"> </w:t>
      </w:r>
      <w:r w:rsidRPr="00D67A3F">
        <w:rPr>
          <w:rFonts w:ascii="Arial" w:hAnsi="Arial" w:cs="Arial"/>
          <w:spacing w:val="1"/>
        </w:rPr>
        <w:t>o</w:t>
      </w:r>
      <w:r w:rsidRPr="00D67A3F">
        <w:rPr>
          <w:rFonts w:ascii="Arial" w:hAnsi="Arial" w:cs="Arial"/>
        </w:rPr>
        <w:t>ff</w:t>
      </w:r>
      <w:r w:rsidRPr="00D67A3F">
        <w:rPr>
          <w:rFonts w:ascii="Arial" w:hAnsi="Arial" w:cs="Arial"/>
          <w:spacing w:val="-1"/>
        </w:rPr>
        <w:t>i</w:t>
      </w:r>
      <w:r w:rsidRPr="00D67A3F">
        <w:rPr>
          <w:rFonts w:ascii="Arial" w:hAnsi="Arial" w:cs="Arial"/>
        </w:rPr>
        <w:t>ce</w:t>
      </w:r>
      <w:r w:rsidRPr="00D67A3F">
        <w:rPr>
          <w:rFonts w:ascii="Arial" w:hAnsi="Arial" w:cs="Arial"/>
          <w:spacing w:val="13"/>
        </w:rPr>
        <w:t xml:space="preserve"> </w:t>
      </w:r>
      <w:r w:rsidRPr="00D67A3F">
        <w:rPr>
          <w:rFonts w:ascii="Arial" w:hAnsi="Arial" w:cs="Arial"/>
          <w:spacing w:val="-4"/>
        </w:rPr>
        <w:t>h</w:t>
      </w:r>
      <w:r w:rsidRPr="00D67A3F">
        <w:rPr>
          <w:rFonts w:ascii="Arial" w:hAnsi="Arial" w:cs="Arial"/>
          <w:spacing w:val="1"/>
        </w:rPr>
        <w:t>o</w:t>
      </w:r>
      <w:r w:rsidRPr="00D67A3F">
        <w:rPr>
          <w:rFonts w:ascii="Arial" w:hAnsi="Arial" w:cs="Arial"/>
          <w:spacing w:val="-1"/>
        </w:rPr>
        <w:t>u</w:t>
      </w:r>
      <w:r w:rsidRPr="00D67A3F">
        <w:rPr>
          <w:rFonts w:ascii="Arial" w:hAnsi="Arial" w:cs="Arial"/>
        </w:rPr>
        <w:t>rs</w:t>
      </w:r>
      <w:r w:rsidRPr="00D67A3F">
        <w:rPr>
          <w:rFonts w:ascii="Arial" w:hAnsi="Arial" w:cs="Arial"/>
          <w:spacing w:val="12"/>
        </w:rPr>
        <w:t xml:space="preserve"> </w:t>
      </w:r>
      <w:r w:rsidRPr="00D67A3F">
        <w:rPr>
          <w:rFonts w:ascii="Arial" w:hAnsi="Arial" w:cs="Arial"/>
        </w:rPr>
        <w:t>w</w:t>
      </w:r>
      <w:r w:rsidRPr="00D67A3F">
        <w:rPr>
          <w:rFonts w:ascii="Arial" w:hAnsi="Arial" w:cs="Arial"/>
          <w:spacing w:val="1"/>
        </w:rPr>
        <w:t>o</w:t>
      </w:r>
      <w:r w:rsidRPr="00D67A3F">
        <w:rPr>
          <w:rFonts w:ascii="Arial" w:hAnsi="Arial" w:cs="Arial"/>
          <w:spacing w:val="-3"/>
        </w:rPr>
        <w:t>r</w:t>
      </w:r>
      <w:r w:rsidRPr="00D67A3F">
        <w:rPr>
          <w:rFonts w:ascii="Arial" w:hAnsi="Arial" w:cs="Arial"/>
        </w:rPr>
        <w:t>ki</w:t>
      </w:r>
      <w:r w:rsidRPr="00D67A3F">
        <w:rPr>
          <w:rFonts w:ascii="Arial" w:hAnsi="Arial" w:cs="Arial"/>
          <w:spacing w:val="-1"/>
        </w:rPr>
        <w:t>n</w:t>
      </w:r>
      <w:r w:rsidRPr="00D67A3F">
        <w:rPr>
          <w:rFonts w:ascii="Arial" w:hAnsi="Arial" w:cs="Arial"/>
        </w:rPr>
        <w:t>g</w:t>
      </w:r>
      <w:r w:rsidRPr="00D67A3F">
        <w:rPr>
          <w:rFonts w:ascii="Arial" w:hAnsi="Arial" w:cs="Arial"/>
          <w:spacing w:val="13"/>
        </w:rPr>
        <w:t xml:space="preserve"> </w:t>
      </w:r>
      <w:r w:rsidRPr="00D67A3F">
        <w:rPr>
          <w:rFonts w:ascii="Arial" w:hAnsi="Arial" w:cs="Arial"/>
        </w:rPr>
        <w:t>will</w:t>
      </w:r>
      <w:r w:rsidRPr="00D67A3F">
        <w:rPr>
          <w:rFonts w:ascii="Arial" w:hAnsi="Arial" w:cs="Arial"/>
          <w:spacing w:val="12"/>
        </w:rPr>
        <w:t xml:space="preserve"> </w:t>
      </w:r>
      <w:r w:rsidRPr="00D67A3F">
        <w:rPr>
          <w:rFonts w:ascii="Arial" w:hAnsi="Arial" w:cs="Arial"/>
          <w:spacing w:val="-1"/>
        </w:rPr>
        <w:t>b</w:t>
      </w:r>
      <w:r w:rsidRPr="00D67A3F">
        <w:rPr>
          <w:rFonts w:ascii="Arial" w:hAnsi="Arial" w:cs="Arial"/>
        </w:rPr>
        <w:t>e req</w:t>
      </w:r>
      <w:r w:rsidRPr="00D67A3F">
        <w:rPr>
          <w:rFonts w:ascii="Arial" w:hAnsi="Arial" w:cs="Arial"/>
          <w:spacing w:val="-2"/>
        </w:rPr>
        <w:t>u</w:t>
      </w:r>
      <w:r w:rsidRPr="00D67A3F">
        <w:rPr>
          <w:rFonts w:ascii="Arial" w:hAnsi="Arial" w:cs="Arial"/>
        </w:rPr>
        <w:t>ired</w:t>
      </w:r>
      <w:r w:rsidRPr="00D67A3F">
        <w:rPr>
          <w:rFonts w:ascii="Arial" w:hAnsi="Arial" w:cs="Arial"/>
          <w:spacing w:val="-1"/>
        </w:rPr>
        <w:t xml:space="preserve"> </w:t>
      </w:r>
      <w:r w:rsidRPr="00D67A3F">
        <w:rPr>
          <w:rFonts w:ascii="Arial" w:hAnsi="Arial" w:cs="Arial"/>
        </w:rPr>
        <w:t>e.</w:t>
      </w:r>
      <w:r w:rsidRPr="00D67A3F">
        <w:rPr>
          <w:rFonts w:ascii="Arial" w:hAnsi="Arial" w:cs="Arial"/>
          <w:spacing w:val="-2"/>
        </w:rPr>
        <w:t>g</w:t>
      </w:r>
      <w:r w:rsidRPr="00D67A3F">
        <w:rPr>
          <w:rFonts w:ascii="Arial" w:hAnsi="Arial" w:cs="Arial"/>
        </w:rPr>
        <w:t xml:space="preserve">. </w:t>
      </w:r>
      <w:r w:rsidRPr="00D67A3F">
        <w:rPr>
          <w:rFonts w:ascii="Arial" w:hAnsi="Arial" w:cs="Arial"/>
          <w:spacing w:val="-3"/>
        </w:rPr>
        <w:t>f</w:t>
      </w:r>
      <w:r w:rsidRPr="00D67A3F">
        <w:rPr>
          <w:rFonts w:ascii="Arial" w:hAnsi="Arial" w:cs="Arial"/>
          <w:spacing w:val="1"/>
        </w:rPr>
        <w:t>o</w:t>
      </w:r>
      <w:r w:rsidRPr="00D67A3F">
        <w:rPr>
          <w:rFonts w:ascii="Arial" w:hAnsi="Arial" w:cs="Arial"/>
        </w:rPr>
        <w:t>r at</w:t>
      </w:r>
      <w:r w:rsidRPr="00D67A3F">
        <w:rPr>
          <w:rFonts w:ascii="Arial" w:hAnsi="Arial" w:cs="Arial"/>
          <w:spacing w:val="-2"/>
        </w:rPr>
        <w:t>t</w:t>
      </w:r>
      <w:r w:rsidRPr="00D67A3F">
        <w:rPr>
          <w:rFonts w:ascii="Arial" w:hAnsi="Arial" w:cs="Arial"/>
        </w:rPr>
        <w:t>en</w:t>
      </w:r>
      <w:r w:rsidRPr="00D67A3F">
        <w:rPr>
          <w:rFonts w:ascii="Arial" w:hAnsi="Arial" w:cs="Arial"/>
          <w:spacing w:val="-2"/>
        </w:rPr>
        <w:t>d</w:t>
      </w:r>
      <w:r w:rsidRPr="00D67A3F">
        <w:rPr>
          <w:rFonts w:ascii="Arial" w:hAnsi="Arial" w:cs="Arial"/>
        </w:rPr>
        <w:t>a</w:t>
      </w:r>
      <w:r w:rsidRPr="00D67A3F">
        <w:rPr>
          <w:rFonts w:ascii="Arial" w:hAnsi="Arial" w:cs="Arial"/>
          <w:spacing w:val="-1"/>
        </w:rPr>
        <w:t>n</w:t>
      </w:r>
      <w:r w:rsidRPr="00D67A3F">
        <w:rPr>
          <w:rFonts w:ascii="Arial" w:hAnsi="Arial" w:cs="Arial"/>
          <w:spacing w:val="-3"/>
        </w:rPr>
        <w:t>c</w:t>
      </w:r>
      <w:r w:rsidRPr="00D67A3F">
        <w:rPr>
          <w:rFonts w:ascii="Arial" w:hAnsi="Arial" w:cs="Arial"/>
        </w:rPr>
        <w:t xml:space="preserve">e at </w:t>
      </w:r>
      <w:r w:rsidRPr="00D67A3F">
        <w:rPr>
          <w:rFonts w:ascii="Arial" w:hAnsi="Arial" w:cs="Arial"/>
          <w:spacing w:val="-1"/>
        </w:rPr>
        <w:t>pub</w:t>
      </w:r>
      <w:r w:rsidRPr="00D67A3F">
        <w:rPr>
          <w:rFonts w:ascii="Arial" w:hAnsi="Arial" w:cs="Arial"/>
        </w:rPr>
        <w:t>l</w:t>
      </w:r>
      <w:r w:rsidRPr="00D67A3F">
        <w:rPr>
          <w:rFonts w:ascii="Arial" w:hAnsi="Arial" w:cs="Arial"/>
          <w:spacing w:val="-1"/>
        </w:rPr>
        <w:t>i</w:t>
      </w:r>
      <w:r w:rsidRPr="00D67A3F">
        <w:rPr>
          <w:rFonts w:ascii="Arial" w:hAnsi="Arial" w:cs="Arial"/>
        </w:rPr>
        <w:t>c</w:t>
      </w:r>
      <w:r w:rsidRPr="00D67A3F">
        <w:rPr>
          <w:rFonts w:ascii="Arial" w:hAnsi="Arial" w:cs="Arial"/>
          <w:spacing w:val="-2"/>
        </w:rPr>
        <w:t xml:space="preserve"> </w:t>
      </w:r>
      <w:r w:rsidRPr="00D67A3F">
        <w:rPr>
          <w:rFonts w:ascii="Arial" w:hAnsi="Arial" w:cs="Arial"/>
        </w:rPr>
        <w:t>m</w:t>
      </w:r>
      <w:r w:rsidRPr="00D67A3F">
        <w:rPr>
          <w:rFonts w:ascii="Arial" w:hAnsi="Arial" w:cs="Arial"/>
          <w:spacing w:val="-2"/>
        </w:rPr>
        <w:t>e</w:t>
      </w:r>
      <w:r w:rsidRPr="00D67A3F">
        <w:rPr>
          <w:rFonts w:ascii="Arial" w:hAnsi="Arial" w:cs="Arial"/>
        </w:rPr>
        <w:t>eti</w:t>
      </w:r>
      <w:r w:rsidRPr="00D67A3F">
        <w:rPr>
          <w:rFonts w:ascii="Arial" w:hAnsi="Arial" w:cs="Arial"/>
          <w:spacing w:val="-2"/>
        </w:rPr>
        <w:t>n</w:t>
      </w:r>
      <w:r w:rsidRPr="00D67A3F">
        <w:rPr>
          <w:rFonts w:ascii="Arial" w:hAnsi="Arial" w:cs="Arial"/>
          <w:spacing w:val="-1"/>
        </w:rPr>
        <w:t>g</w:t>
      </w:r>
      <w:r w:rsidRPr="00D67A3F">
        <w:rPr>
          <w:rFonts w:ascii="Arial" w:hAnsi="Arial" w:cs="Arial"/>
        </w:rPr>
        <w:t>s.</w:t>
      </w:r>
      <w:r w:rsidR="00874FCE">
        <w:rPr>
          <w:rFonts w:ascii="Arial" w:hAnsi="Arial" w:cs="Arial"/>
        </w:rPr>
        <w:t xml:space="preserve"> The individual will be expected to have flexibility over when the hours are worked in order to represent the PCC at Governance meetings.</w:t>
      </w:r>
    </w:p>
    <w:p w:rsidR="006665EE" w:rsidRPr="00D67A3F" w:rsidRDefault="006665EE" w:rsidP="006665EE">
      <w:pPr>
        <w:kinsoku w:val="0"/>
        <w:overflowPunct w:val="0"/>
        <w:spacing w:line="276" w:lineRule="auto"/>
        <w:rPr>
          <w:rFonts w:cs="Arial"/>
          <w:szCs w:val="22"/>
        </w:rPr>
      </w:pPr>
    </w:p>
    <w:p w:rsidR="006665EE" w:rsidRPr="008B32E9" w:rsidRDefault="006665EE" w:rsidP="006665EE">
      <w:pPr>
        <w:pStyle w:val="Heading4"/>
        <w:kinsoku w:val="0"/>
        <w:overflowPunct w:val="0"/>
        <w:spacing w:line="276" w:lineRule="auto"/>
        <w:ind w:left="0"/>
        <w:rPr>
          <w:rFonts w:ascii="Arial" w:hAnsi="Arial" w:cs="Arial"/>
          <w:b w:val="0"/>
          <w:bCs w:val="0"/>
        </w:rPr>
      </w:pPr>
      <w:r w:rsidRPr="00D67A3F">
        <w:rPr>
          <w:rFonts w:ascii="Arial" w:hAnsi="Arial" w:cs="Arial"/>
          <w:spacing w:val="-1"/>
        </w:rPr>
        <w:t>Wo</w:t>
      </w:r>
      <w:r w:rsidRPr="00D67A3F">
        <w:rPr>
          <w:rFonts w:ascii="Arial" w:hAnsi="Arial" w:cs="Arial"/>
        </w:rPr>
        <w:t>rking</w:t>
      </w:r>
      <w:r w:rsidRPr="00D67A3F">
        <w:rPr>
          <w:rFonts w:ascii="Arial" w:hAnsi="Arial" w:cs="Arial"/>
          <w:spacing w:val="1"/>
        </w:rPr>
        <w:t xml:space="preserve"> </w:t>
      </w:r>
      <w:r w:rsidRPr="00D67A3F">
        <w:rPr>
          <w:rFonts w:ascii="Arial" w:hAnsi="Arial" w:cs="Arial"/>
          <w:spacing w:val="-2"/>
        </w:rPr>
        <w:t>ar</w:t>
      </w:r>
      <w:r w:rsidRPr="00D67A3F">
        <w:rPr>
          <w:rFonts w:ascii="Arial" w:hAnsi="Arial" w:cs="Arial"/>
        </w:rPr>
        <w:t>r</w:t>
      </w:r>
      <w:r w:rsidRPr="00D67A3F">
        <w:rPr>
          <w:rFonts w:ascii="Arial" w:hAnsi="Arial" w:cs="Arial"/>
          <w:spacing w:val="-2"/>
        </w:rPr>
        <w:t>a</w:t>
      </w:r>
      <w:r w:rsidRPr="00D67A3F">
        <w:rPr>
          <w:rFonts w:ascii="Arial" w:hAnsi="Arial" w:cs="Arial"/>
          <w:spacing w:val="-1"/>
        </w:rPr>
        <w:t>n</w:t>
      </w:r>
      <w:r w:rsidRPr="00D67A3F">
        <w:rPr>
          <w:rFonts w:ascii="Arial" w:hAnsi="Arial" w:cs="Arial"/>
        </w:rPr>
        <w:t>g</w:t>
      </w:r>
      <w:r w:rsidRPr="00D67A3F">
        <w:rPr>
          <w:rFonts w:ascii="Arial" w:hAnsi="Arial" w:cs="Arial"/>
          <w:spacing w:val="-1"/>
        </w:rPr>
        <w:t>e</w:t>
      </w:r>
      <w:r w:rsidRPr="00D67A3F">
        <w:rPr>
          <w:rFonts w:ascii="Arial" w:hAnsi="Arial" w:cs="Arial"/>
        </w:rPr>
        <w:t>me</w:t>
      </w:r>
      <w:r w:rsidRPr="00D67A3F">
        <w:rPr>
          <w:rFonts w:ascii="Arial" w:hAnsi="Arial" w:cs="Arial"/>
          <w:spacing w:val="-2"/>
        </w:rPr>
        <w:t>n</w:t>
      </w:r>
      <w:r w:rsidRPr="00D67A3F">
        <w:rPr>
          <w:rFonts w:ascii="Arial" w:hAnsi="Arial" w:cs="Arial"/>
        </w:rPr>
        <w:t>ts</w:t>
      </w:r>
    </w:p>
    <w:p w:rsidR="006665EE" w:rsidRPr="00D67A3F" w:rsidRDefault="006665EE" w:rsidP="006665EE">
      <w:pPr>
        <w:pStyle w:val="BodyText"/>
        <w:kinsoku w:val="0"/>
        <w:overflowPunct w:val="0"/>
        <w:spacing w:line="276" w:lineRule="auto"/>
        <w:ind w:left="0" w:right="581"/>
        <w:jc w:val="both"/>
        <w:rPr>
          <w:rFonts w:ascii="Arial" w:hAnsi="Arial" w:cs="Arial"/>
        </w:rPr>
      </w:pPr>
      <w:r w:rsidRPr="00D67A3F">
        <w:rPr>
          <w:rFonts w:ascii="Arial" w:hAnsi="Arial" w:cs="Arial"/>
        </w:rPr>
        <w:t>A</w:t>
      </w:r>
      <w:r w:rsidRPr="00D67A3F">
        <w:rPr>
          <w:rFonts w:ascii="Arial" w:hAnsi="Arial" w:cs="Arial"/>
          <w:spacing w:val="-1"/>
        </w:rPr>
        <w:t>l</w:t>
      </w:r>
      <w:r w:rsidRPr="00D67A3F">
        <w:rPr>
          <w:rFonts w:ascii="Arial" w:hAnsi="Arial" w:cs="Arial"/>
        </w:rPr>
        <w:t>l can</w:t>
      </w:r>
      <w:r w:rsidRPr="00D67A3F">
        <w:rPr>
          <w:rFonts w:ascii="Arial" w:hAnsi="Arial" w:cs="Arial"/>
          <w:spacing w:val="-2"/>
        </w:rPr>
        <w:t>d</w:t>
      </w:r>
      <w:r w:rsidRPr="00D67A3F">
        <w:rPr>
          <w:rFonts w:ascii="Arial" w:hAnsi="Arial" w:cs="Arial"/>
        </w:rPr>
        <w:t>i</w:t>
      </w:r>
      <w:r w:rsidRPr="00D67A3F">
        <w:rPr>
          <w:rFonts w:ascii="Arial" w:hAnsi="Arial" w:cs="Arial"/>
          <w:spacing w:val="-2"/>
        </w:rPr>
        <w:t>d</w:t>
      </w:r>
      <w:r w:rsidRPr="00D67A3F">
        <w:rPr>
          <w:rFonts w:ascii="Arial" w:hAnsi="Arial" w:cs="Arial"/>
        </w:rPr>
        <w:t>ates s</w:t>
      </w:r>
      <w:r w:rsidRPr="00D67A3F">
        <w:rPr>
          <w:rFonts w:ascii="Arial" w:hAnsi="Arial" w:cs="Arial"/>
          <w:spacing w:val="-3"/>
        </w:rPr>
        <w:t>h</w:t>
      </w:r>
      <w:r w:rsidRPr="00D67A3F">
        <w:rPr>
          <w:rFonts w:ascii="Arial" w:hAnsi="Arial" w:cs="Arial"/>
          <w:spacing w:val="1"/>
        </w:rPr>
        <w:t>o</w:t>
      </w:r>
      <w:r w:rsidRPr="00D67A3F">
        <w:rPr>
          <w:rFonts w:ascii="Arial" w:hAnsi="Arial" w:cs="Arial"/>
          <w:spacing w:val="-1"/>
        </w:rPr>
        <w:t>u</w:t>
      </w:r>
      <w:r w:rsidRPr="00D67A3F">
        <w:rPr>
          <w:rFonts w:ascii="Arial" w:hAnsi="Arial" w:cs="Arial"/>
        </w:rPr>
        <w:t>ld</w:t>
      </w:r>
      <w:r w:rsidRPr="00D67A3F">
        <w:rPr>
          <w:rFonts w:ascii="Arial" w:hAnsi="Arial" w:cs="Arial"/>
          <w:spacing w:val="-1"/>
        </w:rPr>
        <w:t xml:space="preserve"> </w:t>
      </w:r>
      <w:r w:rsidRPr="00D67A3F">
        <w:rPr>
          <w:rFonts w:ascii="Arial" w:hAnsi="Arial" w:cs="Arial"/>
        </w:rPr>
        <w:t>no</w:t>
      </w:r>
      <w:r w:rsidRPr="00D67A3F">
        <w:rPr>
          <w:rFonts w:ascii="Arial" w:hAnsi="Arial" w:cs="Arial"/>
          <w:spacing w:val="-2"/>
        </w:rPr>
        <w:t>t</w:t>
      </w:r>
      <w:r w:rsidRPr="00D67A3F">
        <w:rPr>
          <w:rFonts w:ascii="Arial" w:hAnsi="Arial" w:cs="Arial"/>
        </w:rPr>
        <w:t>e</w:t>
      </w:r>
      <w:r w:rsidRPr="00D67A3F">
        <w:rPr>
          <w:rFonts w:ascii="Arial" w:hAnsi="Arial" w:cs="Arial"/>
          <w:spacing w:val="-2"/>
        </w:rPr>
        <w:t xml:space="preserve"> </w:t>
      </w:r>
      <w:r w:rsidRPr="00D67A3F">
        <w:rPr>
          <w:rFonts w:ascii="Arial" w:hAnsi="Arial" w:cs="Arial"/>
        </w:rPr>
        <w:t>that t</w:t>
      </w:r>
      <w:r w:rsidRPr="00D67A3F">
        <w:rPr>
          <w:rFonts w:ascii="Arial" w:hAnsi="Arial" w:cs="Arial"/>
          <w:spacing w:val="-1"/>
        </w:rPr>
        <w:t>h</w:t>
      </w:r>
      <w:r w:rsidRPr="00D67A3F">
        <w:rPr>
          <w:rFonts w:ascii="Arial" w:hAnsi="Arial" w:cs="Arial"/>
        </w:rPr>
        <w:t>is is</w:t>
      </w:r>
      <w:r w:rsidRPr="00D67A3F">
        <w:rPr>
          <w:rFonts w:ascii="Arial" w:hAnsi="Arial" w:cs="Arial"/>
          <w:spacing w:val="-3"/>
        </w:rPr>
        <w:t xml:space="preserve"> </w:t>
      </w:r>
      <w:r w:rsidRPr="00D67A3F">
        <w:rPr>
          <w:rFonts w:ascii="Arial" w:hAnsi="Arial" w:cs="Arial"/>
        </w:rPr>
        <w:t xml:space="preserve">a </w:t>
      </w:r>
      <w:r w:rsidRPr="00D67A3F">
        <w:rPr>
          <w:rFonts w:ascii="Arial" w:hAnsi="Arial" w:cs="Arial"/>
          <w:spacing w:val="-4"/>
        </w:rPr>
        <w:t>p</w:t>
      </w:r>
      <w:r w:rsidRPr="00D67A3F">
        <w:rPr>
          <w:rFonts w:ascii="Arial" w:hAnsi="Arial" w:cs="Arial"/>
          <w:spacing w:val="1"/>
        </w:rPr>
        <w:t>o</w:t>
      </w:r>
      <w:r w:rsidRPr="00D67A3F">
        <w:rPr>
          <w:rFonts w:ascii="Arial" w:hAnsi="Arial" w:cs="Arial"/>
        </w:rPr>
        <w:t>l</w:t>
      </w:r>
      <w:r w:rsidRPr="00D67A3F">
        <w:rPr>
          <w:rFonts w:ascii="Arial" w:hAnsi="Arial" w:cs="Arial"/>
          <w:spacing w:val="-1"/>
        </w:rPr>
        <w:t>i</w:t>
      </w:r>
      <w:r w:rsidRPr="00D67A3F">
        <w:rPr>
          <w:rFonts w:ascii="Arial" w:hAnsi="Arial" w:cs="Arial"/>
        </w:rPr>
        <w:t>tical</w:t>
      </w:r>
      <w:r w:rsidRPr="00D67A3F">
        <w:rPr>
          <w:rFonts w:ascii="Arial" w:hAnsi="Arial" w:cs="Arial"/>
          <w:spacing w:val="-1"/>
        </w:rPr>
        <w:t>l</w:t>
      </w:r>
      <w:r w:rsidRPr="00D67A3F">
        <w:rPr>
          <w:rFonts w:ascii="Arial" w:hAnsi="Arial" w:cs="Arial"/>
        </w:rPr>
        <w:t>y</w:t>
      </w:r>
      <w:r w:rsidRPr="00D67A3F">
        <w:rPr>
          <w:rFonts w:ascii="Arial" w:hAnsi="Arial" w:cs="Arial"/>
          <w:spacing w:val="-2"/>
        </w:rPr>
        <w:t xml:space="preserve"> </w:t>
      </w:r>
      <w:r w:rsidRPr="00D67A3F">
        <w:rPr>
          <w:rFonts w:ascii="Arial" w:hAnsi="Arial" w:cs="Arial"/>
        </w:rPr>
        <w:t>re</w:t>
      </w:r>
      <w:r w:rsidRPr="00D67A3F">
        <w:rPr>
          <w:rFonts w:ascii="Arial" w:hAnsi="Arial" w:cs="Arial"/>
          <w:spacing w:val="-3"/>
        </w:rPr>
        <w:t>s</w:t>
      </w:r>
      <w:r w:rsidRPr="00D67A3F">
        <w:rPr>
          <w:rFonts w:ascii="Arial" w:hAnsi="Arial" w:cs="Arial"/>
          <w:spacing w:val="-2"/>
        </w:rPr>
        <w:t>t</w:t>
      </w:r>
      <w:r w:rsidRPr="00D67A3F">
        <w:rPr>
          <w:rFonts w:ascii="Arial" w:hAnsi="Arial" w:cs="Arial"/>
        </w:rPr>
        <w:t xml:space="preserve">ricted </w:t>
      </w:r>
      <w:r w:rsidRPr="00D67A3F">
        <w:rPr>
          <w:rFonts w:ascii="Arial" w:hAnsi="Arial" w:cs="Arial"/>
          <w:spacing w:val="-3"/>
        </w:rPr>
        <w:t>p</w:t>
      </w:r>
      <w:r w:rsidRPr="00D67A3F">
        <w:rPr>
          <w:rFonts w:ascii="Arial" w:hAnsi="Arial" w:cs="Arial"/>
          <w:spacing w:val="1"/>
        </w:rPr>
        <w:t>o</w:t>
      </w:r>
      <w:r w:rsidRPr="00D67A3F">
        <w:rPr>
          <w:rFonts w:ascii="Arial" w:hAnsi="Arial" w:cs="Arial"/>
        </w:rPr>
        <w:t>st</w:t>
      </w:r>
      <w:r w:rsidRPr="00D67A3F">
        <w:rPr>
          <w:rFonts w:ascii="Arial" w:hAnsi="Arial" w:cs="Arial"/>
          <w:spacing w:val="1"/>
        </w:rPr>
        <w:t xml:space="preserve"> </w:t>
      </w:r>
      <w:r w:rsidRPr="00D67A3F">
        <w:rPr>
          <w:rFonts w:ascii="Arial" w:hAnsi="Arial" w:cs="Arial"/>
        </w:rPr>
        <w:t>su</w:t>
      </w:r>
      <w:r w:rsidRPr="00D67A3F">
        <w:rPr>
          <w:rFonts w:ascii="Arial" w:hAnsi="Arial" w:cs="Arial"/>
          <w:spacing w:val="-2"/>
        </w:rPr>
        <w:t>b</w:t>
      </w:r>
      <w:r w:rsidRPr="00D67A3F">
        <w:rPr>
          <w:rFonts w:ascii="Arial" w:hAnsi="Arial" w:cs="Arial"/>
          <w:spacing w:val="-3"/>
        </w:rPr>
        <w:t>j</w:t>
      </w:r>
      <w:r w:rsidRPr="00D67A3F">
        <w:rPr>
          <w:rFonts w:ascii="Arial" w:hAnsi="Arial" w:cs="Arial"/>
        </w:rPr>
        <w:t>ect</w:t>
      </w:r>
      <w:r w:rsidRPr="00D67A3F">
        <w:rPr>
          <w:rFonts w:ascii="Arial" w:hAnsi="Arial" w:cs="Arial"/>
          <w:spacing w:val="-1"/>
        </w:rPr>
        <w:t xml:space="preserve"> </w:t>
      </w:r>
      <w:r w:rsidRPr="00D67A3F">
        <w:rPr>
          <w:rFonts w:ascii="Arial" w:hAnsi="Arial" w:cs="Arial"/>
        </w:rPr>
        <w:t>to</w:t>
      </w:r>
      <w:r w:rsidRPr="00D67A3F">
        <w:rPr>
          <w:rFonts w:ascii="Arial" w:hAnsi="Arial" w:cs="Arial"/>
          <w:spacing w:val="-1"/>
        </w:rPr>
        <w:t xml:space="preserve"> </w:t>
      </w:r>
      <w:r w:rsidRPr="00D67A3F">
        <w:rPr>
          <w:rFonts w:ascii="Arial" w:hAnsi="Arial" w:cs="Arial"/>
        </w:rPr>
        <w:t>pol</w:t>
      </w:r>
      <w:r w:rsidRPr="00D67A3F">
        <w:rPr>
          <w:rFonts w:ascii="Arial" w:hAnsi="Arial" w:cs="Arial"/>
          <w:spacing w:val="-1"/>
        </w:rPr>
        <w:t>i</w:t>
      </w:r>
      <w:r w:rsidRPr="00D67A3F">
        <w:rPr>
          <w:rFonts w:ascii="Arial" w:hAnsi="Arial" w:cs="Arial"/>
          <w:spacing w:val="-3"/>
        </w:rPr>
        <w:t>c</w:t>
      </w:r>
      <w:r w:rsidRPr="00D67A3F">
        <w:rPr>
          <w:rFonts w:ascii="Arial" w:hAnsi="Arial" w:cs="Arial"/>
        </w:rPr>
        <w:t xml:space="preserve">e </w:t>
      </w:r>
      <w:r w:rsidRPr="00D67A3F">
        <w:rPr>
          <w:rFonts w:ascii="Arial" w:hAnsi="Arial" w:cs="Arial"/>
          <w:spacing w:val="-2"/>
        </w:rPr>
        <w:t>v</w:t>
      </w:r>
      <w:r w:rsidRPr="00D67A3F">
        <w:rPr>
          <w:rFonts w:ascii="Arial" w:hAnsi="Arial" w:cs="Arial"/>
        </w:rPr>
        <w:t>etti</w:t>
      </w:r>
      <w:r w:rsidRPr="00D67A3F">
        <w:rPr>
          <w:rFonts w:ascii="Arial" w:hAnsi="Arial" w:cs="Arial"/>
          <w:spacing w:val="-1"/>
        </w:rPr>
        <w:t>ng</w:t>
      </w:r>
      <w:r w:rsidRPr="00D67A3F">
        <w:rPr>
          <w:rFonts w:ascii="Arial" w:hAnsi="Arial" w:cs="Arial"/>
        </w:rPr>
        <w:t>.</w:t>
      </w:r>
      <w:r w:rsidRPr="00D67A3F">
        <w:rPr>
          <w:rFonts w:ascii="Arial" w:hAnsi="Arial" w:cs="Arial"/>
          <w:spacing w:val="49"/>
        </w:rPr>
        <w:t xml:space="preserve"> </w:t>
      </w:r>
      <w:r w:rsidRPr="00D67A3F">
        <w:rPr>
          <w:rFonts w:ascii="Arial" w:hAnsi="Arial" w:cs="Arial"/>
        </w:rPr>
        <w:t>As</w:t>
      </w:r>
      <w:r w:rsidRPr="00D67A3F">
        <w:rPr>
          <w:rFonts w:ascii="Arial" w:hAnsi="Arial" w:cs="Arial"/>
          <w:spacing w:val="-3"/>
        </w:rPr>
        <w:t xml:space="preserve"> </w:t>
      </w:r>
      <w:r w:rsidRPr="00D67A3F">
        <w:rPr>
          <w:rFonts w:ascii="Arial" w:hAnsi="Arial" w:cs="Arial"/>
        </w:rPr>
        <w:t>a stat</w:t>
      </w:r>
      <w:r w:rsidRPr="00D67A3F">
        <w:rPr>
          <w:rFonts w:ascii="Arial" w:hAnsi="Arial" w:cs="Arial"/>
          <w:spacing w:val="-1"/>
        </w:rPr>
        <w:t>u</w:t>
      </w:r>
      <w:r w:rsidRPr="00D67A3F">
        <w:rPr>
          <w:rFonts w:ascii="Arial" w:hAnsi="Arial" w:cs="Arial"/>
          <w:spacing w:val="-2"/>
        </w:rPr>
        <w:t>t</w:t>
      </w:r>
      <w:r w:rsidRPr="00D67A3F">
        <w:rPr>
          <w:rFonts w:ascii="Arial" w:hAnsi="Arial" w:cs="Arial"/>
          <w:spacing w:val="1"/>
        </w:rPr>
        <w:t>o</w:t>
      </w:r>
      <w:r w:rsidRPr="00D67A3F">
        <w:rPr>
          <w:rFonts w:ascii="Arial" w:hAnsi="Arial" w:cs="Arial"/>
        </w:rPr>
        <w:t>ry</w:t>
      </w:r>
      <w:r w:rsidRPr="00D67A3F">
        <w:rPr>
          <w:rFonts w:ascii="Arial" w:hAnsi="Arial" w:cs="Arial"/>
          <w:spacing w:val="-1"/>
        </w:rPr>
        <w:t xml:space="preserve"> </w:t>
      </w:r>
      <w:r w:rsidRPr="00D67A3F">
        <w:rPr>
          <w:rFonts w:ascii="Arial" w:hAnsi="Arial" w:cs="Arial"/>
        </w:rPr>
        <w:t>senior</w:t>
      </w:r>
      <w:r w:rsidRPr="00D67A3F">
        <w:rPr>
          <w:rFonts w:ascii="Arial" w:hAnsi="Arial" w:cs="Arial"/>
          <w:spacing w:val="-2"/>
        </w:rPr>
        <w:t xml:space="preserve"> </w:t>
      </w:r>
      <w:r w:rsidRPr="00D67A3F">
        <w:rPr>
          <w:rFonts w:ascii="Arial" w:hAnsi="Arial" w:cs="Arial"/>
        </w:rPr>
        <w:t>ap</w:t>
      </w:r>
      <w:r w:rsidRPr="00D67A3F">
        <w:rPr>
          <w:rFonts w:ascii="Arial" w:hAnsi="Arial" w:cs="Arial"/>
          <w:spacing w:val="-2"/>
        </w:rPr>
        <w:t>p</w:t>
      </w:r>
      <w:r w:rsidRPr="00D67A3F">
        <w:rPr>
          <w:rFonts w:ascii="Arial" w:hAnsi="Arial" w:cs="Arial"/>
          <w:spacing w:val="1"/>
        </w:rPr>
        <w:t>o</w:t>
      </w:r>
      <w:r w:rsidRPr="00D67A3F">
        <w:rPr>
          <w:rFonts w:ascii="Arial" w:hAnsi="Arial" w:cs="Arial"/>
        </w:rPr>
        <w:t>i</w:t>
      </w:r>
      <w:r w:rsidRPr="00D67A3F">
        <w:rPr>
          <w:rFonts w:ascii="Arial" w:hAnsi="Arial" w:cs="Arial"/>
          <w:spacing w:val="-2"/>
        </w:rPr>
        <w:t>nt</w:t>
      </w:r>
      <w:r w:rsidRPr="00D67A3F">
        <w:rPr>
          <w:rFonts w:ascii="Arial" w:hAnsi="Arial" w:cs="Arial"/>
        </w:rPr>
        <w:t>m</w:t>
      </w:r>
      <w:r w:rsidRPr="00D67A3F">
        <w:rPr>
          <w:rFonts w:ascii="Arial" w:hAnsi="Arial" w:cs="Arial"/>
          <w:spacing w:val="-2"/>
        </w:rPr>
        <w:t>e</w:t>
      </w:r>
      <w:r w:rsidRPr="00D67A3F">
        <w:rPr>
          <w:rFonts w:ascii="Arial" w:hAnsi="Arial" w:cs="Arial"/>
          <w:spacing w:val="-1"/>
        </w:rPr>
        <w:t>n</w:t>
      </w:r>
      <w:r w:rsidRPr="00D67A3F">
        <w:rPr>
          <w:rFonts w:ascii="Arial" w:hAnsi="Arial" w:cs="Arial"/>
        </w:rPr>
        <w:t>t to</w:t>
      </w:r>
      <w:r w:rsidRPr="00D67A3F">
        <w:rPr>
          <w:rFonts w:ascii="Arial" w:hAnsi="Arial" w:cs="Arial"/>
          <w:spacing w:val="-1"/>
        </w:rPr>
        <w:t xml:space="preserve"> </w:t>
      </w:r>
      <w:r w:rsidRPr="00D67A3F">
        <w:rPr>
          <w:rFonts w:ascii="Arial" w:hAnsi="Arial" w:cs="Arial"/>
        </w:rPr>
        <w:t>t</w:t>
      </w:r>
      <w:r w:rsidRPr="00D67A3F">
        <w:rPr>
          <w:rFonts w:ascii="Arial" w:hAnsi="Arial" w:cs="Arial"/>
          <w:spacing w:val="-1"/>
        </w:rPr>
        <w:t>h</w:t>
      </w:r>
      <w:r w:rsidRPr="00D67A3F">
        <w:rPr>
          <w:rFonts w:ascii="Arial" w:hAnsi="Arial" w:cs="Arial"/>
        </w:rPr>
        <w:t>e</w:t>
      </w:r>
      <w:r w:rsidRPr="00D67A3F">
        <w:rPr>
          <w:rFonts w:ascii="Arial" w:hAnsi="Arial" w:cs="Arial"/>
          <w:spacing w:val="-2"/>
        </w:rPr>
        <w:t xml:space="preserve"> </w:t>
      </w:r>
      <w:r w:rsidRPr="00D67A3F">
        <w:rPr>
          <w:rFonts w:ascii="Arial" w:hAnsi="Arial" w:cs="Arial"/>
          <w:spacing w:val="1"/>
        </w:rPr>
        <w:t>o</w:t>
      </w:r>
      <w:r w:rsidRPr="00D67A3F">
        <w:rPr>
          <w:rFonts w:ascii="Arial" w:hAnsi="Arial" w:cs="Arial"/>
        </w:rPr>
        <w:t>ff</w:t>
      </w:r>
      <w:r w:rsidRPr="00D67A3F">
        <w:rPr>
          <w:rFonts w:ascii="Arial" w:hAnsi="Arial" w:cs="Arial"/>
          <w:spacing w:val="-1"/>
        </w:rPr>
        <w:t>i</w:t>
      </w:r>
      <w:r w:rsidRPr="00D67A3F">
        <w:rPr>
          <w:rFonts w:ascii="Arial" w:hAnsi="Arial" w:cs="Arial"/>
          <w:spacing w:val="-3"/>
        </w:rPr>
        <w:t>c</w:t>
      </w:r>
      <w:r w:rsidRPr="00D67A3F">
        <w:rPr>
          <w:rFonts w:ascii="Arial" w:hAnsi="Arial" w:cs="Arial"/>
        </w:rPr>
        <w:t>e,</w:t>
      </w:r>
      <w:r w:rsidRPr="00D67A3F">
        <w:rPr>
          <w:rFonts w:ascii="Arial" w:hAnsi="Arial" w:cs="Arial"/>
          <w:spacing w:val="1"/>
        </w:rPr>
        <w:t xml:space="preserve"> </w:t>
      </w:r>
      <w:r w:rsidRPr="00D67A3F">
        <w:rPr>
          <w:rFonts w:ascii="Arial" w:hAnsi="Arial" w:cs="Arial"/>
        </w:rPr>
        <w:t>t</w:t>
      </w:r>
      <w:r w:rsidRPr="00D67A3F">
        <w:rPr>
          <w:rFonts w:ascii="Arial" w:hAnsi="Arial" w:cs="Arial"/>
          <w:spacing w:val="-3"/>
        </w:rPr>
        <w:t>h</w:t>
      </w:r>
      <w:r w:rsidRPr="00D67A3F">
        <w:rPr>
          <w:rFonts w:ascii="Arial" w:hAnsi="Arial" w:cs="Arial"/>
        </w:rPr>
        <w:t>e</w:t>
      </w:r>
      <w:r w:rsidRPr="00D67A3F">
        <w:rPr>
          <w:rFonts w:ascii="Arial" w:hAnsi="Arial" w:cs="Arial"/>
          <w:spacing w:val="3"/>
        </w:rPr>
        <w:t xml:space="preserve"> </w:t>
      </w:r>
      <w:r w:rsidRPr="00D67A3F">
        <w:rPr>
          <w:rFonts w:ascii="Arial" w:hAnsi="Arial" w:cs="Arial"/>
        </w:rPr>
        <w:t>suc</w:t>
      </w:r>
      <w:r w:rsidRPr="00D67A3F">
        <w:rPr>
          <w:rFonts w:ascii="Arial" w:hAnsi="Arial" w:cs="Arial"/>
          <w:spacing w:val="-3"/>
        </w:rPr>
        <w:t>c</w:t>
      </w:r>
      <w:r w:rsidRPr="00D67A3F">
        <w:rPr>
          <w:rFonts w:ascii="Arial" w:hAnsi="Arial" w:cs="Arial"/>
        </w:rPr>
        <w:t>es</w:t>
      </w:r>
      <w:r w:rsidRPr="00D67A3F">
        <w:rPr>
          <w:rFonts w:ascii="Arial" w:hAnsi="Arial" w:cs="Arial"/>
          <w:spacing w:val="-2"/>
        </w:rPr>
        <w:t>s</w:t>
      </w:r>
      <w:r w:rsidRPr="00D67A3F">
        <w:rPr>
          <w:rFonts w:ascii="Arial" w:hAnsi="Arial" w:cs="Arial"/>
        </w:rPr>
        <w:t>f</w:t>
      </w:r>
      <w:r w:rsidRPr="00D67A3F">
        <w:rPr>
          <w:rFonts w:ascii="Arial" w:hAnsi="Arial" w:cs="Arial"/>
          <w:spacing w:val="-1"/>
        </w:rPr>
        <w:t>u</w:t>
      </w:r>
      <w:r w:rsidRPr="00D67A3F">
        <w:rPr>
          <w:rFonts w:ascii="Arial" w:hAnsi="Arial" w:cs="Arial"/>
        </w:rPr>
        <w:t>l can</w:t>
      </w:r>
      <w:r w:rsidRPr="00D67A3F">
        <w:rPr>
          <w:rFonts w:ascii="Arial" w:hAnsi="Arial" w:cs="Arial"/>
          <w:spacing w:val="-2"/>
        </w:rPr>
        <w:t>d</w:t>
      </w:r>
      <w:r w:rsidRPr="00D67A3F">
        <w:rPr>
          <w:rFonts w:ascii="Arial" w:hAnsi="Arial" w:cs="Arial"/>
        </w:rPr>
        <w:t>i</w:t>
      </w:r>
      <w:r w:rsidRPr="00D67A3F">
        <w:rPr>
          <w:rFonts w:ascii="Arial" w:hAnsi="Arial" w:cs="Arial"/>
          <w:spacing w:val="-2"/>
        </w:rPr>
        <w:t>d</w:t>
      </w:r>
      <w:r w:rsidRPr="00D67A3F">
        <w:rPr>
          <w:rFonts w:ascii="Arial" w:hAnsi="Arial" w:cs="Arial"/>
        </w:rPr>
        <w:t>ate wi</w:t>
      </w:r>
      <w:r w:rsidRPr="00D67A3F">
        <w:rPr>
          <w:rFonts w:ascii="Arial" w:hAnsi="Arial" w:cs="Arial"/>
          <w:spacing w:val="-1"/>
        </w:rPr>
        <w:t>l</w:t>
      </w:r>
      <w:r w:rsidRPr="00D67A3F">
        <w:rPr>
          <w:rFonts w:ascii="Arial" w:hAnsi="Arial" w:cs="Arial"/>
        </w:rPr>
        <w:t>l</w:t>
      </w:r>
      <w:r w:rsidRPr="00D67A3F">
        <w:rPr>
          <w:rFonts w:ascii="Arial" w:hAnsi="Arial" w:cs="Arial"/>
          <w:spacing w:val="-3"/>
        </w:rPr>
        <w:t xml:space="preserve"> </w:t>
      </w:r>
      <w:r w:rsidRPr="00D67A3F">
        <w:rPr>
          <w:rFonts w:ascii="Arial" w:hAnsi="Arial" w:cs="Arial"/>
        </w:rPr>
        <w:t>be req</w:t>
      </w:r>
      <w:r w:rsidRPr="00D67A3F">
        <w:rPr>
          <w:rFonts w:ascii="Arial" w:hAnsi="Arial" w:cs="Arial"/>
          <w:spacing w:val="-2"/>
        </w:rPr>
        <w:t>u</w:t>
      </w:r>
      <w:r w:rsidRPr="00D67A3F">
        <w:rPr>
          <w:rFonts w:ascii="Arial" w:hAnsi="Arial" w:cs="Arial"/>
        </w:rPr>
        <w:t>i</w:t>
      </w:r>
      <w:r w:rsidRPr="00D67A3F">
        <w:rPr>
          <w:rFonts w:ascii="Arial" w:hAnsi="Arial" w:cs="Arial"/>
          <w:spacing w:val="-3"/>
        </w:rPr>
        <w:t>r</w:t>
      </w:r>
      <w:r w:rsidRPr="00D67A3F">
        <w:rPr>
          <w:rFonts w:ascii="Arial" w:hAnsi="Arial" w:cs="Arial"/>
        </w:rPr>
        <w:t>ed to at</w:t>
      </w:r>
      <w:r w:rsidRPr="00D67A3F">
        <w:rPr>
          <w:rFonts w:ascii="Arial" w:hAnsi="Arial" w:cs="Arial"/>
          <w:spacing w:val="-2"/>
        </w:rPr>
        <w:t>t</w:t>
      </w:r>
      <w:r w:rsidRPr="00D67A3F">
        <w:rPr>
          <w:rFonts w:ascii="Arial" w:hAnsi="Arial" w:cs="Arial"/>
        </w:rPr>
        <w:t>end</w:t>
      </w:r>
      <w:r w:rsidRPr="00D67A3F">
        <w:rPr>
          <w:rFonts w:ascii="Arial" w:hAnsi="Arial" w:cs="Arial"/>
          <w:spacing w:val="-1"/>
        </w:rPr>
        <w:t xml:space="preserve"> </w:t>
      </w:r>
      <w:r w:rsidRPr="00D67A3F">
        <w:rPr>
          <w:rFonts w:ascii="Arial" w:hAnsi="Arial" w:cs="Arial"/>
        </w:rPr>
        <w:t xml:space="preserve">a </w:t>
      </w:r>
      <w:r w:rsidRPr="00D67A3F">
        <w:rPr>
          <w:rFonts w:ascii="Arial" w:hAnsi="Arial" w:cs="Arial"/>
          <w:spacing w:val="-1"/>
        </w:rPr>
        <w:t>pub</w:t>
      </w:r>
      <w:r w:rsidRPr="00D67A3F">
        <w:rPr>
          <w:rFonts w:ascii="Arial" w:hAnsi="Arial" w:cs="Arial"/>
        </w:rPr>
        <w:t>l</w:t>
      </w:r>
      <w:r w:rsidRPr="00D67A3F">
        <w:rPr>
          <w:rFonts w:ascii="Arial" w:hAnsi="Arial" w:cs="Arial"/>
          <w:spacing w:val="-1"/>
        </w:rPr>
        <w:t>i</w:t>
      </w:r>
      <w:r w:rsidRPr="00D67A3F">
        <w:rPr>
          <w:rFonts w:ascii="Arial" w:hAnsi="Arial" w:cs="Arial"/>
        </w:rPr>
        <w:t>c c</w:t>
      </w:r>
      <w:r w:rsidRPr="00D67A3F">
        <w:rPr>
          <w:rFonts w:ascii="Arial" w:hAnsi="Arial" w:cs="Arial"/>
          <w:spacing w:val="1"/>
        </w:rPr>
        <w:t>o</w:t>
      </w:r>
      <w:r w:rsidRPr="00D67A3F">
        <w:rPr>
          <w:rFonts w:ascii="Arial" w:hAnsi="Arial" w:cs="Arial"/>
          <w:spacing w:val="-1"/>
        </w:rPr>
        <w:t>n</w:t>
      </w:r>
      <w:r w:rsidRPr="00D67A3F">
        <w:rPr>
          <w:rFonts w:ascii="Arial" w:hAnsi="Arial" w:cs="Arial"/>
        </w:rPr>
        <w:t>fi</w:t>
      </w:r>
      <w:r w:rsidRPr="00D67A3F">
        <w:rPr>
          <w:rFonts w:ascii="Arial" w:hAnsi="Arial" w:cs="Arial"/>
          <w:spacing w:val="-1"/>
        </w:rPr>
        <w:t>r</w:t>
      </w:r>
      <w:r w:rsidRPr="00D67A3F">
        <w:rPr>
          <w:rFonts w:ascii="Arial" w:hAnsi="Arial" w:cs="Arial"/>
          <w:spacing w:val="-2"/>
        </w:rPr>
        <w:t>m</w:t>
      </w:r>
      <w:r w:rsidRPr="00D67A3F">
        <w:rPr>
          <w:rFonts w:ascii="Arial" w:hAnsi="Arial" w:cs="Arial"/>
        </w:rPr>
        <w:t>ation</w:t>
      </w:r>
      <w:r w:rsidRPr="00D67A3F">
        <w:rPr>
          <w:rFonts w:ascii="Arial" w:hAnsi="Arial" w:cs="Arial"/>
          <w:spacing w:val="-3"/>
        </w:rPr>
        <w:t xml:space="preserve"> </w:t>
      </w:r>
      <w:r w:rsidRPr="00D67A3F">
        <w:rPr>
          <w:rFonts w:ascii="Arial" w:hAnsi="Arial" w:cs="Arial"/>
        </w:rPr>
        <w:t>heari</w:t>
      </w:r>
      <w:r w:rsidRPr="00D67A3F">
        <w:rPr>
          <w:rFonts w:ascii="Arial" w:hAnsi="Arial" w:cs="Arial"/>
          <w:spacing w:val="-4"/>
        </w:rPr>
        <w:t>n</w:t>
      </w:r>
      <w:r w:rsidRPr="00D67A3F">
        <w:rPr>
          <w:rFonts w:ascii="Arial" w:hAnsi="Arial" w:cs="Arial"/>
        </w:rPr>
        <w:t>g</w:t>
      </w:r>
      <w:r w:rsidRPr="00D67A3F">
        <w:rPr>
          <w:rFonts w:ascii="Arial" w:hAnsi="Arial" w:cs="Arial"/>
          <w:spacing w:val="-1"/>
        </w:rPr>
        <w:t xml:space="preserve"> </w:t>
      </w:r>
      <w:r w:rsidRPr="00D67A3F">
        <w:rPr>
          <w:rFonts w:ascii="Arial" w:hAnsi="Arial" w:cs="Arial"/>
        </w:rPr>
        <w:t>to</w:t>
      </w:r>
      <w:r w:rsidRPr="00D67A3F">
        <w:rPr>
          <w:rFonts w:ascii="Arial" w:hAnsi="Arial" w:cs="Arial"/>
          <w:spacing w:val="-1"/>
        </w:rPr>
        <w:t xml:space="preserve"> </w:t>
      </w:r>
      <w:r w:rsidRPr="00D67A3F">
        <w:rPr>
          <w:rFonts w:ascii="Arial" w:hAnsi="Arial" w:cs="Arial"/>
        </w:rPr>
        <w:t>ena</w:t>
      </w:r>
      <w:r w:rsidRPr="00D67A3F">
        <w:rPr>
          <w:rFonts w:ascii="Arial" w:hAnsi="Arial" w:cs="Arial"/>
          <w:spacing w:val="-2"/>
        </w:rPr>
        <w:t>b</w:t>
      </w:r>
      <w:r w:rsidRPr="00D67A3F">
        <w:rPr>
          <w:rFonts w:ascii="Arial" w:hAnsi="Arial" w:cs="Arial"/>
        </w:rPr>
        <w:t>le t</w:t>
      </w:r>
      <w:r w:rsidRPr="00D67A3F">
        <w:rPr>
          <w:rFonts w:ascii="Arial" w:hAnsi="Arial" w:cs="Arial"/>
          <w:spacing w:val="-4"/>
        </w:rPr>
        <w:t>h</w:t>
      </w:r>
      <w:r w:rsidRPr="00D67A3F">
        <w:rPr>
          <w:rFonts w:ascii="Arial" w:hAnsi="Arial" w:cs="Arial"/>
        </w:rPr>
        <w:t>e</w:t>
      </w:r>
      <w:r w:rsidRPr="00D67A3F">
        <w:rPr>
          <w:rFonts w:ascii="Arial" w:hAnsi="Arial" w:cs="Arial"/>
          <w:spacing w:val="-2"/>
        </w:rPr>
        <w:t xml:space="preserve"> </w:t>
      </w:r>
      <w:r w:rsidRPr="00D67A3F">
        <w:rPr>
          <w:rFonts w:ascii="Arial" w:hAnsi="Arial" w:cs="Arial"/>
        </w:rPr>
        <w:t>P</w:t>
      </w:r>
      <w:r w:rsidRPr="00D67A3F">
        <w:rPr>
          <w:rFonts w:ascii="Arial" w:hAnsi="Arial" w:cs="Arial"/>
          <w:spacing w:val="1"/>
        </w:rPr>
        <w:t>o</w:t>
      </w:r>
      <w:r w:rsidRPr="00D67A3F">
        <w:rPr>
          <w:rFonts w:ascii="Arial" w:hAnsi="Arial" w:cs="Arial"/>
        </w:rPr>
        <w:t>l</w:t>
      </w:r>
      <w:r w:rsidRPr="00D67A3F">
        <w:rPr>
          <w:rFonts w:ascii="Arial" w:hAnsi="Arial" w:cs="Arial"/>
          <w:spacing w:val="-1"/>
        </w:rPr>
        <w:t>i</w:t>
      </w:r>
      <w:r w:rsidRPr="00D67A3F">
        <w:rPr>
          <w:rFonts w:ascii="Arial" w:hAnsi="Arial" w:cs="Arial"/>
          <w:spacing w:val="-3"/>
        </w:rPr>
        <w:t>c</w:t>
      </w:r>
      <w:r w:rsidRPr="00D67A3F">
        <w:rPr>
          <w:rFonts w:ascii="Arial" w:hAnsi="Arial" w:cs="Arial"/>
        </w:rPr>
        <w:t>e a</w:t>
      </w:r>
      <w:r w:rsidRPr="00D67A3F">
        <w:rPr>
          <w:rFonts w:ascii="Arial" w:hAnsi="Arial" w:cs="Arial"/>
          <w:spacing w:val="-1"/>
        </w:rPr>
        <w:t>n</w:t>
      </w:r>
      <w:r w:rsidRPr="00D67A3F">
        <w:rPr>
          <w:rFonts w:ascii="Arial" w:hAnsi="Arial" w:cs="Arial"/>
        </w:rPr>
        <w:t>d</w:t>
      </w:r>
      <w:r w:rsidRPr="00D67A3F">
        <w:rPr>
          <w:rFonts w:ascii="Arial" w:hAnsi="Arial" w:cs="Arial"/>
          <w:spacing w:val="-3"/>
        </w:rPr>
        <w:t xml:space="preserve"> </w:t>
      </w:r>
      <w:r w:rsidRPr="00D67A3F">
        <w:rPr>
          <w:rFonts w:ascii="Arial" w:hAnsi="Arial" w:cs="Arial"/>
        </w:rPr>
        <w:t>Cr</w:t>
      </w:r>
      <w:r w:rsidRPr="00D67A3F">
        <w:rPr>
          <w:rFonts w:ascii="Arial" w:hAnsi="Arial" w:cs="Arial"/>
          <w:spacing w:val="-1"/>
        </w:rPr>
        <w:t>i</w:t>
      </w:r>
      <w:r w:rsidRPr="00D67A3F">
        <w:rPr>
          <w:rFonts w:ascii="Arial" w:hAnsi="Arial" w:cs="Arial"/>
        </w:rPr>
        <w:t>me</w:t>
      </w:r>
      <w:r w:rsidRPr="00D67A3F">
        <w:rPr>
          <w:rFonts w:ascii="Arial" w:hAnsi="Arial" w:cs="Arial"/>
          <w:spacing w:val="-2"/>
        </w:rPr>
        <w:t xml:space="preserve"> </w:t>
      </w:r>
      <w:r w:rsidRPr="00D67A3F">
        <w:rPr>
          <w:rFonts w:ascii="Arial" w:hAnsi="Arial" w:cs="Arial"/>
          <w:spacing w:val="1"/>
        </w:rPr>
        <w:t>P</w:t>
      </w:r>
      <w:r w:rsidRPr="00D67A3F">
        <w:rPr>
          <w:rFonts w:ascii="Arial" w:hAnsi="Arial" w:cs="Arial"/>
        </w:rPr>
        <w:t>a</w:t>
      </w:r>
      <w:r w:rsidRPr="00D67A3F">
        <w:rPr>
          <w:rFonts w:ascii="Arial" w:hAnsi="Arial" w:cs="Arial"/>
          <w:spacing w:val="-4"/>
        </w:rPr>
        <w:t>n</w:t>
      </w:r>
      <w:r w:rsidRPr="00D67A3F">
        <w:rPr>
          <w:rFonts w:ascii="Arial" w:hAnsi="Arial" w:cs="Arial"/>
        </w:rPr>
        <w:t xml:space="preserve">el </w:t>
      </w:r>
      <w:r w:rsidRPr="00D67A3F">
        <w:rPr>
          <w:rFonts w:ascii="Arial" w:hAnsi="Arial" w:cs="Arial"/>
          <w:spacing w:val="-2"/>
        </w:rPr>
        <w:t>t</w:t>
      </w:r>
      <w:r w:rsidRPr="00D67A3F">
        <w:rPr>
          <w:rFonts w:ascii="Arial" w:hAnsi="Arial" w:cs="Arial"/>
        </w:rPr>
        <w:t>o</w:t>
      </w:r>
      <w:r w:rsidRPr="00D67A3F">
        <w:rPr>
          <w:rFonts w:ascii="Arial" w:hAnsi="Arial" w:cs="Arial"/>
          <w:spacing w:val="1"/>
        </w:rPr>
        <w:t xml:space="preserve"> </w:t>
      </w:r>
      <w:r w:rsidRPr="00D67A3F">
        <w:rPr>
          <w:rFonts w:ascii="Arial" w:hAnsi="Arial" w:cs="Arial"/>
        </w:rPr>
        <w:t>r</w:t>
      </w:r>
      <w:r w:rsidRPr="00D67A3F">
        <w:rPr>
          <w:rFonts w:ascii="Arial" w:hAnsi="Arial" w:cs="Arial"/>
          <w:spacing w:val="-2"/>
        </w:rPr>
        <w:t>e</w:t>
      </w:r>
      <w:r w:rsidRPr="00D67A3F">
        <w:rPr>
          <w:rFonts w:ascii="Arial" w:hAnsi="Arial" w:cs="Arial"/>
        </w:rPr>
        <w:t>vi</w:t>
      </w:r>
      <w:r w:rsidRPr="00D67A3F">
        <w:rPr>
          <w:rFonts w:ascii="Arial" w:hAnsi="Arial" w:cs="Arial"/>
          <w:spacing w:val="-3"/>
        </w:rPr>
        <w:t>e</w:t>
      </w:r>
      <w:r w:rsidRPr="00D67A3F">
        <w:rPr>
          <w:rFonts w:ascii="Arial" w:hAnsi="Arial" w:cs="Arial"/>
        </w:rPr>
        <w:t>w</w:t>
      </w:r>
      <w:r w:rsidRPr="00D67A3F">
        <w:rPr>
          <w:rFonts w:ascii="Arial" w:hAnsi="Arial" w:cs="Arial"/>
          <w:spacing w:val="1"/>
        </w:rPr>
        <w:t xml:space="preserve"> </w:t>
      </w:r>
      <w:r w:rsidRPr="00D67A3F">
        <w:rPr>
          <w:rFonts w:ascii="Arial" w:hAnsi="Arial" w:cs="Arial"/>
        </w:rPr>
        <w:t>t</w:t>
      </w:r>
      <w:r w:rsidRPr="00D67A3F">
        <w:rPr>
          <w:rFonts w:ascii="Arial" w:hAnsi="Arial" w:cs="Arial"/>
          <w:spacing w:val="-3"/>
        </w:rPr>
        <w:t>h</w:t>
      </w:r>
      <w:r w:rsidRPr="00D67A3F">
        <w:rPr>
          <w:rFonts w:ascii="Arial" w:hAnsi="Arial" w:cs="Arial"/>
        </w:rPr>
        <w:t>e</w:t>
      </w:r>
      <w:r w:rsidRPr="00D67A3F">
        <w:rPr>
          <w:rFonts w:ascii="Arial" w:hAnsi="Arial" w:cs="Arial"/>
          <w:spacing w:val="-2"/>
        </w:rPr>
        <w:t xml:space="preserve"> </w:t>
      </w:r>
      <w:r w:rsidRPr="00D67A3F">
        <w:rPr>
          <w:rFonts w:ascii="Arial" w:hAnsi="Arial" w:cs="Arial"/>
          <w:spacing w:val="-1"/>
        </w:rPr>
        <w:t>p</w:t>
      </w:r>
      <w:r w:rsidRPr="00D67A3F">
        <w:rPr>
          <w:rFonts w:ascii="Arial" w:hAnsi="Arial" w:cs="Arial"/>
        </w:rPr>
        <w:t>ro</w:t>
      </w:r>
      <w:r w:rsidRPr="00D67A3F">
        <w:rPr>
          <w:rFonts w:ascii="Arial" w:hAnsi="Arial" w:cs="Arial"/>
          <w:spacing w:val="-1"/>
        </w:rPr>
        <w:t>p</w:t>
      </w:r>
      <w:r w:rsidRPr="00D67A3F">
        <w:rPr>
          <w:rFonts w:ascii="Arial" w:hAnsi="Arial" w:cs="Arial"/>
          <w:spacing w:val="1"/>
        </w:rPr>
        <w:t>o</w:t>
      </w:r>
      <w:r w:rsidRPr="00D67A3F">
        <w:rPr>
          <w:rFonts w:ascii="Arial" w:hAnsi="Arial" w:cs="Arial"/>
          <w:spacing w:val="-3"/>
        </w:rPr>
        <w:t>s</w:t>
      </w:r>
      <w:r w:rsidRPr="00D67A3F">
        <w:rPr>
          <w:rFonts w:ascii="Arial" w:hAnsi="Arial" w:cs="Arial"/>
        </w:rPr>
        <w:t>ed a</w:t>
      </w:r>
      <w:r w:rsidRPr="00D67A3F">
        <w:rPr>
          <w:rFonts w:ascii="Arial" w:hAnsi="Arial" w:cs="Arial"/>
          <w:spacing w:val="-1"/>
        </w:rPr>
        <w:t>pp</w:t>
      </w:r>
      <w:r w:rsidRPr="00D67A3F">
        <w:rPr>
          <w:rFonts w:ascii="Arial" w:hAnsi="Arial" w:cs="Arial"/>
          <w:spacing w:val="1"/>
        </w:rPr>
        <w:t>o</w:t>
      </w:r>
      <w:r w:rsidRPr="00D67A3F">
        <w:rPr>
          <w:rFonts w:ascii="Arial" w:hAnsi="Arial" w:cs="Arial"/>
        </w:rPr>
        <w:t>i</w:t>
      </w:r>
      <w:r w:rsidRPr="00D67A3F">
        <w:rPr>
          <w:rFonts w:ascii="Arial" w:hAnsi="Arial" w:cs="Arial"/>
          <w:spacing w:val="-2"/>
        </w:rPr>
        <w:t>n</w:t>
      </w:r>
      <w:r w:rsidRPr="00D67A3F">
        <w:rPr>
          <w:rFonts w:ascii="Arial" w:hAnsi="Arial" w:cs="Arial"/>
        </w:rPr>
        <w:t>t</w:t>
      </w:r>
      <w:r w:rsidRPr="00D67A3F">
        <w:rPr>
          <w:rFonts w:ascii="Arial" w:hAnsi="Arial" w:cs="Arial"/>
          <w:spacing w:val="-1"/>
        </w:rPr>
        <w:t>m</w:t>
      </w:r>
      <w:r w:rsidRPr="00D67A3F">
        <w:rPr>
          <w:rFonts w:ascii="Arial" w:hAnsi="Arial" w:cs="Arial"/>
        </w:rPr>
        <w:t>ent.</w:t>
      </w:r>
    </w:p>
    <w:p w:rsidR="006665EE" w:rsidRPr="00D67A3F" w:rsidRDefault="006665EE" w:rsidP="006665EE">
      <w:pPr>
        <w:kinsoku w:val="0"/>
        <w:overflowPunct w:val="0"/>
        <w:spacing w:line="276" w:lineRule="auto"/>
        <w:rPr>
          <w:rFonts w:cs="Arial"/>
          <w:szCs w:val="22"/>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0A606E" w:rsidRDefault="000A606E" w:rsidP="006665EE">
      <w:pPr>
        <w:widowControl/>
        <w:autoSpaceDE/>
        <w:autoSpaceDN/>
        <w:adjustRightInd/>
        <w:spacing w:line="276" w:lineRule="auto"/>
        <w:ind w:right="-170"/>
        <w:jc w:val="both"/>
        <w:rPr>
          <w:rFonts w:cs="Arial"/>
          <w:b/>
          <w:bCs/>
          <w:sz w:val="28"/>
          <w:szCs w:val="28"/>
        </w:rPr>
      </w:pPr>
    </w:p>
    <w:p w:rsidR="006665EE" w:rsidRPr="00A11E82" w:rsidRDefault="006665EE" w:rsidP="00A11E82">
      <w:pPr>
        <w:pStyle w:val="Heading1"/>
        <w:jc w:val="center"/>
      </w:pPr>
      <w:bookmarkStart w:id="7" w:name="_Toc506980066"/>
      <w:bookmarkStart w:id="8" w:name="_Toc506988506"/>
      <w:r w:rsidRPr="00A11E82">
        <w:t>Selection process</w:t>
      </w:r>
      <w:bookmarkEnd w:id="7"/>
      <w:bookmarkEnd w:id="8"/>
    </w:p>
    <w:p w:rsidR="006665EE" w:rsidRPr="00D67A3F" w:rsidRDefault="006665EE" w:rsidP="006665EE">
      <w:pPr>
        <w:kinsoku w:val="0"/>
        <w:overflowPunct w:val="0"/>
        <w:spacing w:line="240" w:lineRule="exact"/>
        <w:rPr>
          <w:rFonts w:cs="Arial"/>
        </w:rPr>
      </w:pPr>
    </w:p>
    <w:p w:rsidR="006665EE" w:rsidRDefault="006665EE" w:rsidP="006665EE">
      <w:pPr>
        <w:spacing w:line="360" w:lineRule="auto"/>
        <w:jc w:val="both"/>
        <w:rPr>
          <w:rFonts w:cs="Arial"/>
        </w:rPr>
      </w:pPr>
    </w:p>
    <w:p w:rsidR="006665EE" w:rsidRPr="00D67A3F" w:rsidRDefault="006665EE" w:rsidP="006665EE">
      <w:pPr>
        <w:spacing w:line="360" w:lineRule="auto"/>
        <w:jc w:val="both"/>
        <w:rPr>
          <w:rFonts w:cs="Arial"/>
        </w:rPr>
      </w:pPr>
      <w:r w:rsidRPr="00D67A3F">
        <w:rPr>
          <w:rFonts w:cs="Arial"/>
        </w:rPr>
        <w:t>Selection for the role will be on merit on the basis of open competition.</w:t>
      </w:r>
    </w:p>
    <w:p w:rsidR="006665EE" w:rsidRPr="00D67A3F" w:rsidRDefault="006665EE" w:rsidP="006665EE">
      <w:pPr>
        <w:spacing w:line="360" w:lineRule="auto"/>
        <w:jc w:val="both"/>
        <w:rPr>
          <w:rFonts w:cs="Arial"/>
        </w:rPr>
      </w:pPr>
    </w:p>
    <w:p w:rsidR="006665EE" w:rsidRPr="00D67A3F" w:rsidRDefault="006665EE" w:rsidP="006665EE">
      <w:pPr>
        <w:pStyle w:val="BodyText2"/>
        <w:spacing w:line="360" w:lineRule="auto"/>
        <w:jc w:val="both"/>
        <w:rPr>
          <w:rFonts w:cs="Arial"/>
        </w:rPr>
      </w:pPr>
      <w:r w:rsidRPr="00D67A3F">
        <w:rPr>
          <w:rFonts w:cs="Arial"/>
        </w:rPr>
        <w:t>Candidates should submit a covering letter evidencing their ability to undertake the key responsibilities of the role and how their skills, experience and qualities fit with the requirements of the person specification. A CV should also be provided which includes details of employment history. Applicants must declare any potential conflict of interest as a result of their current or previous employment or personal circumstances and must disclose any outstanding criminal convictions, investigations or disciplinary proceedings relating to their conduct, unless expunged.</w:t>
      </w:r>
    </w:p>
    <w:p w:rsidR="006665EE" w:rsidRPr="00D67A3F" w:rsidRDefault="006665EE" w:rsidP="006665EE">
      <w:pPr>
        <w:spacing w:line="360" w:lineRule="auto"/>
        <w:jc w:val="both"/>
        <w:rPr>
          <w:rFonts w:cs="Arial"/>
        </w:rPr>
      </w:pPr>
    </w:p>
    <w:p w:rsidR="006665EE" w:rsidRPr="00D67A3F" w:rsidRDefault="006665EE" w:rsidP="006665EE">
      <w:pPr>
        <w:spacing w:line="360" w:lineRule="auto"/>
        <w:jc w:val="both"/>
        <w:rPr>
          <w:rFonts w:cs="Arial"/>
        </w:rPr>
      </w:pPr>
      <w:r w:rsidRPr="00D43C4C">
        <w:rPr>
          <w:rFonts w:cs="Arial"/>
        </w:rPr>
        <w:t xml:space="preserve">No applications will be accepted after </w:t>
      </w:r>
      <w:r w:rsidRPr="00D43C4C">
        <w:rPr>
          <w:rFonts w:cs="Arial"/>
          <w:b/>
        </w:rPr>
        <w:t xml:space="preserve">12 noon on </w:t>
      </w:r>
      <w:r w:rsidR="000A606E" w:rsidRPr="00D43C4C">
        <w:rPr>
          <w:rFonts w:cs="Arial"/>
          <w:b/>
        </w:rPr>
        <w:t>T</w:t>
      </w:r>
      <w:r w:rsidR="00D43C4C" w:rsidRPr="00D43C4C">
        <w:rPr>
          <w:rFonts w:cs="Arial"/>
          <w:b/>
        </w:rPr>
        <w:t>hursday 2 June 2022</w:t>
      </w:r>
      <w:r w:rsidRPr="00D43C4C">
        <w:rPr>
          <w:rFonts w:cs="Arial"/>
        </w:rPr>
        <w:t>.</w:t>
      </w:r>
    </w:p>
    <w:p w:rsidR="006665EE" w:rsidRPr="00D67A3F" w:rsidRDefault="006665EE" w:rsidP="006665EE">
      <w:pPr>
        <w:spacing w:line="360" w:lineRule="auto"/>
        <w:jc w:val="both"/>
        <w:rPr>
          <w:rFonts w:cs="Arial"/>
        </w:rPr>
      </w:pPr>
    </w:p>
    <w:p w:rsidR="006665EE" w:rsidRPr="000A606E" w:rsidRDefault="006665EE" w:rsidP="006665EE">
      <w:pPr>
        <w:spacing w:line="360" w:lineRule="auto"/>
        <w:jc w:val="both"/>
        <w:rPr>
          <w:rFonts w:cs="Arial"/>
          <w:b/>
        </w:rPr>
      </w:pPr>
      <w:r w:rsidRPr="00D67A3F">
        <w:rPr>
          <w:rFonts w:cs="Arial"/>
        </w:rPr>
        <w:t xml:space="preserve">Shortlisting will be against the role outline and person specification, with candidates who pass the shortlisting process being invited for interview by a panel which will include the </w:t>
      </w:r>
      <w:r w:rsidR="004110D2">
        <w:rPr>
          <w:rFonts w:cs="Arial"/>
        </w:rPr>
        <w:t xml:space="preserve">Police and Crime </w:t>
      </w:r>
      <w:r w:rsidRPr="00D67A3F">
        <w:rPr>
          <w:rFonts w:cs="Arial"/>
        </w:rPr>
        <w:t xml:space="preserve">Commissioner. The interview will test the evidence presented in the application and the successful candidate will be determined by an objective marking scheme.  Further details on the interview process will be provided to candidates who are successful at the shortlisting stage. </w:t>
      </w:r>
      <w:r w:rsidRPr="00D43C4C">
        <w:rPr>
          <w:rFonts w:cs="Arial"/>
        </w:rPr>
        <w:t xml:space="preserve">Interviews are scheduled for </w:t>
      </w:r>
      <w:r w:rsidR="000A606E" w:rsidRPr="00D43C4C">
        <w:rPr>
          <w:rFonts w:cs="Arial"/>
          <w:b/>
        </w:rPr>
        <w:t xml:space="preserve">Monday </w:t>
      </w:r>
      <w:r w:rsidR="00D43C4C">
        <w:rPr>
          <w:rFonts w:cs="Arial"/>
          <w:b/>
        </w:rPr>
        <w:t>13 June 2022</w:t>
      </w:r>
      <w:r w:rsidRPr="00D43C4C">
        <w:rPr>
          <w:rFonts w:cs="Arial"/>
          <w:b/>
        </w:rPr>
        <w:t>.</w:t>
      </w:r>
    </w:p>
    <w:p w:rsidR="006665EE" w:rsidRPr="00D67A3F" w:rsidRDefault="006665EE" w:rsidP="006665EE">
      <w:pPr>
        <w:spacing w:line="360" w:lineRule="auto"/>
        <w:jc w:val="both"/>
        <w:rPr>
          <w:rFonts w:cs="Arial"/>
        </w:rPr>
      </w:pPr>
    </w:p>
    <w:p w:rsidR="006665EE" w:rsidRPr="00D67A3F" w:rsidRDefault="006665EE" w:rsidP="006665EE">
      <w:pPr>
        <w:spacing w:line="360" w:lineRule="auto"/>
        <w:jc w:val="both"/>
        <w:rPr>
          <w:rFonts w:cs="Arial"/>
        </w:rPr>
      </w:pPr>
      <w:r w:rsidRPr="00D67A3F">
        <w:rPr>
          <w:rFonts w:cs="Arial"/>
        </w:rPr>
        <w:t>Following the interview process, the Police and Crime Panel will be informed of the details of the Commissioner’s intended appointment so that a confirmation hearing can be arranged. The Commissioner will consider the recommendations of the Panel in relation to the appointment.</w:t>
      </w: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Pr="006665EE" w:rsidRDefault="006665EE" w:rsidP="00A11E82">
      <w:pPr>
        <w:pStyle w:val="Heading1"/>
        <w:jc w:val="center"/>
      </w:pPr>
      <w:bookmarkStart w:id="9" w:name="_Toc506980067"/>
      <w:bookmarkStart w:id="10" w:name="_Toc506988507"/>
      <w:r w:rsidRPr="006665EE">
        <w:lastRenderedPageBreak/>
        <w:t>Job description</w:t>
      </w:r>
      <w:bookmarkEnd w:id="9"/>
      <w:bookmarkEnd w:id="10"/>
    </w:p>
    <w:p w:rsidR="006665EE" w:rsidRPr="006665EE" w:rsidRDefault="006665EE" w:rsidP="006665EE">
      <w:pPr>
        <w:widowControl/>
        <w:autoSpaceDE/>
        <w:autoSpaceDN/>
        <w:adjustRightInd/>
        <w:rPr>
          <w:rFonts w:cs="Arial"/>
          <w:b/>
          <w:bCs/>
          <w:color w:val="000000"/>
          <w:sz w:val="28"/>
          <w:szCs w:val="28"/>
        </w:rPr>
      </w:pPr>
    </w:p>
    <w:p w:rsidR="00905B9D" w:rsidRPr="007F6EFC" w:rsidRDefault="00905B9D" w:rsidP="00905B9D">
      <w:pPr>
        <w:spacing w:line="259" w:lineRule="auto"/>
        <w:rPr>
          <w:rFonts w:cs="Arial"/>
        </w:rPr>
      </w:pPr>
    </w:p>
    <w:p w:rsidR="00905B9D" w:rsidRPr="007F6EFC" w:rsidRDefault="00905B9D" w:rsidP="00905B9D">
      <w:pPr>
        <w:pStyle w:val="Heading1"/>
        <w:ind w:left="-5"/>
        <w:rPr>
          <w:rFonts w:cs="Arial"/>
          <w:sz w:val="24"/>
          <w:szCs w:val="24"/>
        </w:rPr>
      </w:pPr>
      <w:r w:rsidRPr="007F6EFC">
        <w:rPr>
          <w:rFonts w:cs="Arial"/>
          <w:sz w:val="24"/>
          <w:szCs w:val="24"/>
        </w:rPr>
        <w:t xml:space="preserve">Job Title: </w:t>
      </w:r>
      <w:r w:rsidRPr="007F6EFC">
        <w:rPr>
          <w:rFonts w:cs="Arial"/>
          <w:sz w:val="24"/>
          <w:szCs w:val="24"/>
        </w:rPr>
        <w:tab/>
      </w:r>
      <w:r w:rsidRPr="007F6EFC">
        <w:rPr>
          <w:rFonts w:cs="Arial"/>
          <w:b w:val="0"/>
          <w:sz w:val="24"/>
          <w:szCs w:val="24"/>
        </w:rPr>
        <w:t>Chief Finance Officer</w:t>
      </w:r>
      <w:r w:rsidRPr="007F6EFC">
        <w:rPr>
          <w:rFonts w:cs="Arial"/>
          <w:sz w:val="24"/>
          <w:szCs w:val="24"/>
        </w:rPr>
        <w:t xml:space="preserve">  </w:t>
      </w:r>
    </w:p>
    <w:p w:rsidR="00905B9D" w:rsidRPr="007F6EFC" w:rsidRDefault="00905B9D" w:rsidP="00905B9D">
      <w:pPr>
        <w:pStyle w:val="Heading1"/>
        <w:ind w:left="-5"/>
        <w:rPr>
          <w:rFonts w:cs="Arial"/>
          <w:sz w:val="24"/>
          <w:szCs w:val="24"/>
        </w:rPr>
      </w:pPr>
      <w:r w:rsidRPr="007F6EFC">
        <w:rPr>
          <w:rFonts w:cs="Arial"/>
          <w:sz w:val="24"/>
          <w:szCs w:val="24"/>
        </w:rPr>
        <w:t xml:space="preserve">Reports to: </w:t>
      </w:r>
      <w:r w:rsidRPr="007F6EFC">
        <w:rPr>
          <w:rFonts w:cs="Arial"/>
          <w:sz w:val="24"/>
          <w:szCs w:val="24"/>
        </w:rPr>
        <w:tab/>
      </w:r>
      <w:r w:rsidRPr="007F6EFC">
        <w:rPr>
          <w:rFonts w:cs="Arial"/>
          <w:b w:val="0"/>
          <w:sz w:val="24"/>
          <w:szCs w:val="24"/>
        </w:rPr>
        <w:t>Chief Executive Officer</w:t>
      </w:r>
      <w:r w:rsidRPr="007F6EFC">
        <w:rPr>
          <w:rFonts w:cs="Arial"/>
          <w:sz w:val="24"/>
          <w:szCs w:val="24"/>
        </w:rPr>
        <w:t xml:space="preserve">  </w:t>
      </w:r>
    </w:p>
    <w:p w:rsidR="00905B9D" w:rsidRPr="007F6EFC" w:rsidRDefault="00905B9D" w:rsidP="00905B9D">
      <w:pPr>
        <w:pStyle w:val="Heading1"/>
        <w:ind w:left="-5"/>
        <w:rPr>
          <w:rFonts w:cs="Arial"/>
          <w:b w:val="0"/>
          <w:sz w:val="24"/>
          <w:szCs w:val="24"/>
        </w:rPr>
      </w:pPr>
      <w:r w:rsidRPr="007F6EFC">
        <w:rPr>
          <w:rFonts w:cs="Arial"/>
          <w:sz w:val="24"/>
          <w:szCs w:val="24"/>
        </w:rPr>
        <w:t xml:space="preserve">Salary: </w:t>
      </w:r>
      <w:r w:rsidRPr="007F6EFC">
        <w:rPr>
          <w:rFonts w:cs="Arial"/>
          <w:sz w:val="24"/>
          <w:szCs w:val="24"/>
        </w:rPr>
        <w:tab/>
      </w:r>
      <w:r w:rsidRPr="007F6EFC">
        <w:rPr>
          <w:rFonts w:cs="Arial"/>
          <w:b w:val="0"/>
          <w:sz w:val="24"/>
          <w:szCs w:val="24"/>
        </w:rPr>
        <w:t xml:space="preserve">£32,000 per annum </w:t>
      </w:r>
      <w:r>
        <w:rPr>
          <w:rFonts w:cs="Arial"/>
          <w:b w:val="0"/>
          <w:sz w:val="24"/>
          <w:szCs w:val="24"/>
        </w:rPr>
        <w:t xml:space="preserve">(£80,000 FTE) </w:t>
      </w:r>
      <w:r w:rsidRPr="007F6EFC">
        <w:rPr>
          <w:rFonts w:cs="Arial"/>
          <w:b w:val="0"/>
          <w:sz w:val="24"/>
          <w:szCs w:val="24"/>
        </w:rPr>
        <w:t>part time @16 hours per</w:t>
      </w:r>
      <w:r w:rsidR="004110D2">
        <w:rPr>
          <w:rFonts w:cs="Arial"/>
          <w:b w:val="0"/>
          <w:sz w:val="24"/>
          <w:szCs w:val="24"/>
        </w:rPr>
        <w:t xml:space="preserve"> </w:t>
      </w:r>
      <w:r w:rsidRPr="007F6EFC">
        <w:rPr>
          <w:rFonts w:cs="Arial"/>
          <w:b w:val="0"/>
          <w:sz w:val="24"/>
          <w:szCs w:val="24"/>
        </w:rPr>
        <w:t xml:space="preserve">week – with flexibility for some home working) </w:t>
      </w:r>
    </w:p>
    <w:p w:rsidR="00905B9D" w:rsidRPr="007F6EFC" w:rsidRDefault="00905B9D" w:rsidP="00905B9D">
      <w:pPr>
        <w:spacing w:line="259" w:lineRule="auto"/>
        <w:ind w:left="-5"/>
        <w:rPr>
          <w:rFonts w:cs="Arial"/>
        </w:rPr>
      </w:pPr>
      <w:r w:rsidRPr="007F6EFC">
        <w:rPr>
          <w:rFonts w:cs="Arial"/>
          <w:b/>
        </w:rPr>
        <w:t xml:space="preserve">Based at: </w:t>
      </w:r>
      <w:r w:rsidRPr="007F6EFC">
        <w:rPr>
          <w:rFonts w:cs="Arial"/>
          <w:b/>
        </w:rPr>
        <w:tab/>
        <w:t xml:space="preserve"> </w:t>
      </w:r>
      <w:r w:rsidRPr="007F6EFC">
        <w:rPr>
          <w:rFonts w:cs="Arial"/>
        </w:rPr>
        <w:t xml:space="preserve">Police HQ, No.1 Waterwells, Waterwells Drive, Quedgeley, Gloucester GL2 2 AN </w:t>
      </w:r>
    </w:p>
    <w:p w:rsidR="00905B9D" w:rsidRPr="007F6EFC" w:rsidRDefault="00905B9D" w:rsidP="00905B9D">
      <w:pPr>
        <w:spacing w:line="259" w:lineRule="auto"/>
        <w:rPr>
          <w:rFonts w:cs="Arial"/>
        </w:rPr>
      </w:pPr>
      <w:r w:rsidRPr="007F6EFC">
        <w:rPr>
          <w:rFonts w:cs="Arial"/>
          <w:b/>
        </w:rPr>
        <w:t xml:space="preserve"> </w:t>
      </w:r>
    </w:p>
    <w:p w:rsidR="00905B9D" w:rsidRDefault="00905B9D" w:rsidP="00905B9D">
      <w:pPr>
        <w:pStyle w:val="Heading1"/>
        <w:ind w:left="-5"/>
        <w:rPr>
          <w:rFonts w:cs="Arial"/>
          <w:sz w:val="24"/>
          <w:szCs w:val="24"/>
        </w:rPr>
      </w:pPr>
      <w:r w:rsidRPr="007F6EFC">
        <w:rPr>
          <w:rFonts w:cs="Arial"/>
          <w:sz w:val="24"/>
          <w:szCs w:val="24"/>
        </w:rPr>
        <w:t xml:space="preserve">Role summary </w:t>
      </w:r>
    </w:p>
    <w:p w:rsidR="00905B9D" w:rsidRPr="00447EA4" w:rsidRDefault="00905B9D" w:rsidP="00905B9D"/>
    <w:p w:rsidR="00905B9D" w:rsidRPr="007F6EFC" w:rsidRDefault="00905B9D" w:rsidP="004110D2">
      <w:pPr>
        <w:jc w:val="both"/>
        <w:rPr>
          <w:rFonts w:cs="Arial"/>
        </w:rPr>
      </w:pPr>
      <w:r w:rsidRPr="007F6EFC">
        <w:rPr>
          <w:rFonts w:cs="Arial"/>
        </w:rPr>
        <w:t xml:space="preserve">The key purpose of the role is to ensure the financial affairs of the Police and Crime Commissioner for </w:t>
      </w:r>
      <w:r>
        <w:rPr>
          <w:rFonts w:cs="Arial"/>
        </w:rPr>
        <w:t>Gloucestershire</w:t>
      </w:r>
      <w:r w:rsidRPr="007F6EFC">
        <w:rPr>
          <w:rFonts w:cs="Arial"/>
        </w:rPr>
        <w:t xml:space="preserve"> are properly administered and that sound financial management arrangements are in place across the Office of the Police and Crime Commissioner (OPCC) and </w:t>
      </w:r>
      <w:r>
        <w:rPr>
          <w:rFonts w:cs="Arial"/>
        </w:rPr>
        <w:t>Gloucestershire Constabulary</w:t>
      </w:r>
      <w:r w:rsidRPr="007F6EFC">
        <w:rPr>
          <w:rFonts w:cs="Arial"/>
        </w:rPr>
        <w:t xml:space="preserve">. The </w:t>
      </w:r>
      <w:r>
        <w:rPr>
          <w:rFonts w:cs="Arial"/>
        </w:rPr>
        <w:t xml:space="preserve">PCC </w:t>
      </w:r>
      <w:r w:rsidRPr="007F6EFC">
        <w:rPr>
          <w:rFonts w:cs="Arial"/>
        </w:rPr>
        <w:t>Chief Finance Officer (</w:t>
      </w:r>
      <w:r>
        <w:rPr>
          <w:rFonts w:cs="Arial"/>
        </w:rPr>
        <w:t>PCC</w:t>
      </w:r>
      <w:r w:rsidRPr="007F6EFC">
        <w:rPr>
          <w:rFonts w:cs="Arial"/>
        </w:rPr>
        <w:t xml:space="preserve">CFO) also acts as strategic financial advisor to the Police and Crime Commissioner (PCC) and supports the Chief Executive in delivery of the PCC’s vision, strategy and identified priorities, advising on the financial implications of policy options and allocation of resources.  </w:t>
      </w:r>
    </w:p>
    <w:p w:rsidR="00905B9D" w:rsidRPr="007F6EFC" w:rsidRDefault="00905B9D" w:rsidP="004110D2">
      <w:pPr>
        <w:spacing w:line="259" w:lineRule="auto"/>
        <w:jc w:val="both"/>
        <w:rPr>
          <w:rFonts w:cs="Arial"/>
        </w:rPr>
      </w:pPr>
      <w:r w:rsidRPr="007F6EFC">
        <w:rPr>
          <w:rFonts w:cs="Arial"/>
        </w:rPr>
        <w:t xml:space="preserve"> </w:t>
      </w:r>
    </w:p>
    <w:p w:rsidR="00905B9D" w:rsidRPr="007F6EFC" w:rsidRDefault="00905B9D" w:rsidP="004110D2">
      <w:pPr>
        <w:jc w:val="both"/>
        <w:rPr>
          <w:rFonts w:cs="Arial"/>
        </w:rPr>
      </w:pPr>
      <w:r w:rsidRPr="007F6EFC">
        <w:rPr>
          <w:rFonts w:cs="Arial"/>
        </w:rPr>
        <w:t xml:space="preserve">This is a statutory role and the statutory responsibilities are set out in the following legislation:  </w:t>
      </w:r>
    </w:p>
    <w:p w:rsidR="00905B9D" w:rsidRPr="007F6EFC" w:rsidRDefault="00905B9D" w:rsidP="004110D2">
      <w:pPr>
        <w:spacing w:after="25" w:line="259" w:lineRule="auto"/>
        <w:jc w:val="both"/>
        <w:rPr>
          <w:rFonts w:cs="Arial"/>
        </w:rPr>
      </w:pPr>
      <w:r w:rsidRPr="007F6EFC">
        <w:rPr>
          <w:rFonts w:cs="Arial"/>
        </w:rPr>
        <w:t xml:space="preserve"> </w:t>
      </w:r>
    </w:p>
    <w:p w:rsidR="00905B9D" w:rsidRPr="007F6EFC" w:rsidRDefault="00905B9D" w:rsidP="004110D2">
      <w:pPr>
        <w:widowControl/>
        <w:numPr>
          <w:ilvl w:val="0"/>
          <w:numId w:val="6"/>
        </w:numPr>
        <w:autoSpaceDE/>
        <w:autoSpaceDN/>
        <w:adjustRightInd/>
        <w:spacing w:after="5" w:line="250" w:lineRule="auto"/>
        <w:ind w:hanging="360"/>
        <w:jc w:val="both"/>
        <w:rPr>
          <w:rFonts w:cs="Arial"/>
        </w:rPr>
      </w:pPr>
      <w:r w:rsidRPr="007F6EFC">
        <w:rPr>
          <w:rFonts w:cs="Arial"/>
        </w:rPr>
        <w:t xml:space="preserve">Paragraph 6 of Schedule 1 to the Police Reform and Social Responsibility Act 2011 </w:t>
      </w:r>
    </w:p>
    <w:p w:rsidR="00905B9D" w:rsidRPr="007F6EFC" w:rsidRDefault="00905B9D" w:rsidP="004110D2">
      <w:pPr>
        <w:widowControl/>
        <w:numPr>
          <w:ilvl w:val="0"/>
          <w:numId w:val="6"/>
        </w:numPr>
        <w:autoSpaceDE/>
        <w:autoSpaceDN/>
        <w:adjustRightInd/>
        <w:spacing w:after="5" w:line="250" w:lineRule="auto"/>
        <w:ind w:hanging="360"/>
        <w:jc w:val="both"/>
        <w:rPr>
          <w:rFonts w:cs="Arial"/>
        </w:rPr>
      </w:pPr>
      <w:r w:rsidRPr="007F6EFC">
        <w:rPr>
          <w:rFonts w:cs="Arial"/>
        </w:rPr>
        <w:t xml:space="preserve">Section 114 of the Local Government Finance Act 1988 </w:t>
      </w:r>
    </w:p>
    <w:p w:rsidR="00905B9D" w:rsidRPr="007F6EFC" w:rsidRDefault="00905B9D" w:rsidP="004110D2">
      <w:pPr>
        <w:spacing w:line="259" w:lineRule="auto"/>
        <w:jc w:val="both"/>
        <w:rPr>
          <w:rFonts w:cs="Arial"/>
        </w:rPr>
      </w:pPr>
      <w:r w:rsidRPr="007F6EFC">
        <w:rPr>
          <w:rFonts w:cs="Arial"/>
        </w:rPr>
        <w:t xml:space="preserve"> </w:t>
      </w:r>
    </w:p>
    <w:p w:rsidR="00905B9D" w:rsidRPr="007F6EFC" w:rsidRDefault="00905B9D" w:rsidP="004110D2">
      <w:pPr>
        <w:spacing w:after="29"/>
        <w:jc w:val="both"/>
        <w:rPr>
          <w:rFonts w:cs="Arial"/>
        </w:rPr>
      </w:pPr>
      <w:r w:rsidRPr="007F6EFC">
        <w:rPr>
          <w:rFonts w:cs="Arial"/>
        </w:rPr>
        <w:t xml:space="preserve">This role is the Local Government Finance Act 1988 Section 151 Officer for the Police and Crime Commissioner for </w:t>
      </w:r>
      <w:r>
        <w:rPr>
          <w:rFonts w:cs="Arial"/>
        </w:rPr>
        <w:t>Gloucestershire</w:t>
      </w:r>
      <w:r w:rsidRPr="007F6EFC">
        <w:rPr>
          <w:rFonts w:cs="Arial"/>
        </w:rPr>
        <w:t xml:space="preserve">.  </w:t>
      </w:r>
    </w:p>
    <w:p w:rsidR="00905B9D" w:rsidRPr="007F6EFC" w:rsidRDefault="00905B9D" w:rsidP="004110D2">
      <w:pPr>
        <w:spacing w:line="259" w:lineRule="auto"/>
        <w:jc w:val="both"/>
        <w:rPr>
          <w:rFonts w:cs="Arial"/>
        </w:rPr>
      </w:pPr>
      <w:r w:rsidRPr="007F6EFC">
        <w:rPr>
          <w:rFonts w:cs="Arial"/>
        </w:rPr>
        <w:t xml:space="preserve"> </w:t>
      </w:r>
    </w:p>
    <w:p w:rsidR="00905B9D" w:rsidRPr="007F6EFC" w:rsidRDefault="00905B9D" w:rsidP="00905B9D">
      <w:pPr>
        <w:spacing w:after="56" w:line="259" w:lineRule="auto"/>
        <w:ind w:left="-29" w:right="-26"/>
        <w:rPr>
          <w:rFonts w:cs="Arial"/>
        </w:rPr>
      </w:pPr>
      <w:r w:rsidRPr="007F6EFC">
        <w:rPr>
          <w:rFonts w:cs="Arial"/>
          <w:noProof/>
        </w:rPr>
        <mc:AlternateContent>
          <mc:Choice Requires="wpg">
            <w:drawing>
              <wp:inline distT="0" distB="0" distL="0" distR="0" wp14:anchorId="3B0E0BED" wp14:editId="24EC5EBD">
                <wp:extent cx="5769610" cy="9144"/>
                <wp:effectExtent l="0" t="0" r="0" b="0"/>
                <wp:docPr id="7963" name="Group 7963"/>
                <wp:cNvGraphicFramePr/>
                <a:graphic xmlns:a="http://schemas.openxmlformats.org/drawingml/2006/main">
                  <a:graphicData uri="http://schemas.microsoft.com/office/word/2010/wordprocessingGroup">
                    <wpg:wgp>
                      <wpg:cNvGrpSpPr/>
                      <wpg:grpSpPr>
                        <a:xfrm>
                          <a:off x="0" y="0"/>
                          <a:ext cx="5769610" cy="9144"/>
                          <a:chOff x="0" y="0"/>
                          <a:chExt cx="5769610" cy="9144"/>
                        </a:xfrm>
                      </wpg:grpSpPr>
                      <wps:wsp>
                        <wps:cNvPr id="9269" name="Shape 9269"/>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04D795" id="Group 7963" o:spid="_x0000_s1026" style="width:454.3pt;height:.7pt;mso-position-horizontal-relative:char;mso-position-vertical-relative:line" coordsize="576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">
                <v:shape id="Shape 9269"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" path="m,l5769610,r,9144l,9144,,e" fillcolor="black" stroked="f" strokeweight="0">
                  <v:stroke miterlimit="83231f" joinstyle="miter"/>
                  <v:path arrowok="t" textboxrect="0,0,5769610,9144"/>
                </v:shape>
                <w10:anchorlock/>
              </v:group>
            </w:pict>
          </mc:Fallback>
        </mc:AlternateContent>
      </w:r>
    </w:p>
    <w:p w:rsidR="004110D2" w:rsidRDefault="004110D2" w:rsidP="00905B9D">
      <w:pPr>
        <w:pStyle w:val="Heading1"/>
        <w:ind w:left="-5"/>
        <w:rPr>
          <w:rFonts w:cs="Arial"/>
          <w:sz w:val="24"/>
          <w:szCs w:val="24"/>
        </w:rPr>
      </w:pPr>
    </w:p>
    <w:p w:rsidR="00905B9D" w:rsidRDefault="00905B9D" w:rsidP="00905B9D">
      <w:pPr>
        <w:pStyle w:val="Heading1"/>
        <w:ind w:left="-5"/>
        <w:rPr>
          <w:rFonts w:cs="Arial"/>
          <w:sz w:val="24"/>
          <w:szCs w:val="24"/>
        </w:rPr>
      </w:pPr>
      <w:r w:rsidRPr="007F6EFC">
        <w:rPr>
          <w:rFonts w:cs="Arial"/>
          <w:sz w:val="24"/>
          <w:szCs w:val="24"/>
        </w:rPr>
        <w:t xml:space="preserve">Key working relationships  </w:t>
      </w:r>
    </w:p>
    <w:p w:rsidR="004110D2" w:rsidRPr="004110D2" w:rsidRDefault="004110D2" w:rsidP="004110D2"/>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The Police and Crime Commissioner and Chief Executive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The Police and Crime Panel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Joint Audit Committee </w:t>
      </w:r>
    </w:p>
    <w:p w:rsidR="00905B9D" w:rsidRPr="007F6EFC" w:rsidRDefault="004110D2" w:rsidP="00905B9D">
      <w:pPr>
        <w:widowControl/>
        <w:numPr>
          <w:ilvl w:val="0"/>
          <w:numId w:val="7"/>
        </w:numPr>
        <w:autoSpaceDE/>
        <w:autoSpaceDN/>
        <w:adjustRightInd/>
        <w:spacing w:after="5" w:line="250" w:lineRule="auto"/>
        <w:ind w:hanging="360"/>
        <w:jc w:val="both"/>
        <w:rPr>
          <w:rFonts w:cs="Arial"/>
        </w:rPr>
      </w:pPr>
      <w:r>
        <w:rPr>
          <w:rFonts w:cs="Arial"/>
        </w:rPr>
        <w:t xml:space="preserve">Chief Constable’s CFO (CCCFO) </w:t>
      </w:r>
      <w:r w:rsidR="00905B9D" w:rsidRPr="007F6EFC">
        <w:rPr>
          <w:rFonts w:cs="Arial"/>
        </w:rPr>
        <w:t xml:space="preserve">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Pr>
          <w:rFonts w:cs="Arial"/>
        </w:rPr>
        <w:t>Gloucestershire Constabulary</w:t>
      </w:r>
      <w:r w:rsidRPr="007F6EFC">
        <w:rPr>
          <w:rFonts w:cs="Arial"/>
        </w:rPr>
        <w:t xml:space="preserve"> Chief Constable and Chief Officers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National and regional finance officer bodies and networks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Local partnership finance leads </w:t>
      </w:r>
    </w:p>
    <w:p w:rsidR="00905B9D" w:rsidRDefault="00905B9D" w:rsidP="00905B9D">
      <w:pPr>
        <w:pStyle w:val="Heading1"/>
        <w:ind w:left="-5"/>
        <w:rPr>
          <w:rFonts w:cs="Arial"/>
          <w:sz w:val="24"/>
          <w:szCs w:val="24"/>
        </w:rPr>
      </w:pPr>
    </w:p>
    <w:p w:rsidR="00905B9D" w:rsidRDefault="00905B9D" w:rsidP="00905B9D">
      <w:pPr>
        <w:pStyle w:val="Heading1"/>
        <w:ind w:left="-5"/>
        <w:rPr>
          <w:rFonts w:cs="Arial"/>
          <w:sz w:val="24"/>
          <w:szCs w:val="24"/>
        </w:rPr>
      </w:pPr>
      <w:r w:rsidRPr="007F6EFC">
        <w:rPr>
          <w:rFonts w:cs="Arial"/>
          <w:sz w:val="24"/>
          <w:szCs w:val="24"/>
        </w:rPr>
        <w:t xml:space="preserve">Key strategic and management responsibilities  </w:t>
      </w:r>
    </w:p>
    <w:p w:rsidR="004110D2" w:rsidRPr="004110D2" w:rsidRDefault="004110D2" w:rsidP="004110D2"/>
    <w:p w:rsidR="00905B9D" w:rsidRPr="007F6EFC" w:rsidRDefault="00905B9D" w:rsidP="00905B9D">
      <w:pPr>
        <w:rPr>
          <w:rFonts w:cs="Arial"/>
        </w:rPr>
      </w:pPr>
      <w:r w:rsidRPr="007F6EFC">
        <w:rPr>
          <w:rFonts w:cs="Arial"/>
        </w:rPr>
        <w:t xml:space="preserve">The Chief Finance Officer is the Police and Crime Commissioner’s professional adviser on financial matters and will:  </w:t>
      </w:r>
    </w:p>
    <w:p w:rsidR="00905B9D" w:rsidRPr="007F6EFC" w:rsidRDefault="00905B9D" w:rsidP="00905B9D">
      <w:pPr>
        <w:spacing w:after="28"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lastRenderedPageBreak/>
        <w:t xml:space="preserve">be a key member of the OPCC </w:t>
      </w:r>
      <w:r>
        <w:rPr>
          <w:rFonts w:cs="Arial"/>
        </w:rPr>
        <w:t>Commissioners Management</w:t>
      </w:r>
      <w:r w:rsidRPr="007F6EFC">
        <w:rPr>
          <w:rFonts w:cs="Arial"/>
        </w:rPr>
        <w:t xml:space="preserve"> Team, working closely with the Chief Executive to implement strategy and to resource and deliver the PCC’s strategic objective sustainably and in the public interest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advise the PCC, separately and in liaison with the Chief Constable and Chief Constable’s </w:t>
      </w:r>
      <w:r>
        <w:rPr>
          <w:rFonts w:cs="Arial"/>
        </w:rPr>
        <w:t>Chief Finance Officer (CCCFO)</w:t>
      </w:r>
      <w:r w:rsidRPr="007F6EFC">
        <w:rPr>
          <w:rFonts w:cs="Arial"/>
        </w:rPr>
        <w:t xml:space="preserve">, on the overall financial plan, particularly on the precept and grant, to ensure effective financial governance arrangements are in place, in line with best practice, and effectively communicated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lead on development of the PCC’s financial strategy and be actively involved in, and able to bring influence to bear on all strategic business decisions of the OPCC, ensuring all financial implications, opportunities and risks are fully considered, and align with the OPCC’s financial strategy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lead the promotion and delivery by the OPCC of good financial management so  public money is safeguarded at all times and used appropriately, economically, efficiently and effectively; and must ensure the force finance function is resourced to be fit for purpose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liaise with the </w:t>
      </w:r>
      <w:r>
        <w:rPr>
          <w:rFonts w:cs="Arial"/>
        </w:rPr>
        <w:t>Gloucestershire Constabulary Chief Finance Officer</w:t>
      </w:r>
      <w:r w:rsidRPr="007F6EFC">
        <w:rPr>
          <w:rFonts w:cs="Arial"/>
        </w:rPr>
        <w:t xml:space="preserve"> to advise the PCC and Chief Constable on value for money in relation to all aspects of OPCC and Chief Constable/</w:t>
      </w:r>
      <w:r>
        <w:rPr>
          <w:rFonts w:cs="Arial"/>
        </w:rPr>
        <w:t>Constabulary</w:t>
      </w:r>
      <w:r w:rsidRPr="007F6EFC">
        <w:rPr>
          <w:rFonts w:cs="Arial"/>
        </w:rPr>
        <w:t xml:space="preserve"> expenditure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represent the OPCC at national and regional networks including the Police and Crime Commissioners Treasurers Society (</w:t>
      </w:r>
      <w:proofErr w:type="spellStart"/>
      <w:r w:rsidRPr="007F6EFC">
        <w:rPr>
          <w:rFonts w:cs="Arial"/>
        </w:rPr>
        <w:t>PaCCTS</w:t>
      </w:r>
      <w:proofErr w:type="spellEnd"/>
      <w:r w:rsidRPr="007F6EFC">
        <w:rPr>
          <w:rFonts w:cs="Arial"/>
        </w:rPr>
        <w:t xml:space="preserve">)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ensure publication of the Annual Statement of Accounts and other external reporting requirements of the Police and Crime Commissioner for </w:t>
      </w:r>
      <w:r>
        <w:rPr>
          <w:rFonts w:cs="Arial"/>
        </w:rPr>
        <w:t>Gloucestershire</w:t>
      </w:r>
      <w:r w:rsidRPr="007F6EFC">
        <w:rPr>
          <w:rFonts w:cs="Arial"/>
        </w:rPr>
        <w:t xml:space="preserve">, in accordance with statutory requirements and deadlines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lead on the development of the medium term financial strategy, and associated reserves and treasury management strategy and arrangements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arrange for the determination and issuing of the relevant precept demands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be jointly responsible with the </w:t>
      </w:r>
      <w:r>
        <w:rPr>
          <w:rFonts w:cs="Arial"/>
        </w:rPr>
        <w:t>Gloucestershire Constabulary CCCFO</w:t>
      </w:r>
      <w:r w:rsidRPr="007F6EFC">
        <w:rPr>
          <w:rFonts w:cs="Arial"/>
        </w:rPr>
        <w:t xml:space="preserve"> for managing the Internal Audit function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take the lead role in supporting the effective functions of the Joint Audit Committee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work closely with other OPCC staff to lead, develop and support the team </w:t>
      </w:r>
    </w:p>
    <w:p w:rsidR="00905B9D" w:rsidRPr="007F6EFC" w:rsidRDefault="00905B9D" w:rsidP="00905B9D">
      <w:pPr>
        <w:spacing w:after="28" w:line="259" w:lineRule="auto"/>
        <w:ind w:left="720"/>
        <w:rPr>
          <w:rFonts w:cs="Arial"/>
        </w:rPr>
      </w:pPr>
      <w:r w:rsidRPr="007F6EFC">
        <w:rPr>
          <w:rFonts w:cs="Arial"/>
        </w:rPr>
        <w:t xml:space="preserve"> </w:t>
      </w:r>
    </w:p>
    <w:p w:rsidR="00905B9D" w:rsidRDefault="00905B9D" w:rsidP="00905B9D">
      <w:pPr>
        <w:spacing w:after="57" w:line="259" w:lineRule="auto"/>
        <w:ind w:left="720"/>
        <w:rPr>
          <w:rFonts w:cs="Arial"/>
        </w:rPr>
      </w:pPr>
    </w:p>
    <w:p w:rsidR="004110D2" w:rsidRDefault="004110D2" w:rsidP="00905B9D">
      <w:pPr>
        <w:spacing w:after="57" w:line="259" w:lineRule="auto"/>
        <w:ind w:left="720"/>
        <w:rPr>
          <w:rFonts w:cs="Arial"/>
        </w:rPr>
      </w:pPr>
    </w:p>
    <w:p w:rsidR="004110D2" w:rsidRDefault="004110D2" w:rsidP="00905B9D">
      <w:pPr>
        <w:spacing w:after="57" w:line="259" w:lineRule="auto"/>
        <w:ind w:left="720"/>
        <w:rPr>
          <w:rFonts w:cs="Arial"/>
        </w:rPr>
      </w:pPr>
    </w:p>
    <w:p w:rsidR="004110D2" w:rsidRPr="007F6EFC" w:rsidRDefault="004110D2" w:rsidP="00905B9D">
      <w:pPr>
        <w:spacing w:after="57" w:line="259" w:lineRule="auto"/>
        <w:ind w:left="720"/>
        <w:rPr>
          <w:rFonts w:cs="Arial"/>
        </w:rPr>
      </w:pPr>
    </w:p>
    <w:p w:rsidR="00905B9D" w:rsidRDefault="00905B9D" w:rsidP="00905B9D">
      <w:pPr>
        <w:pStyle w:val="Heading1"/>
        <w:keepNext/>
        <w:keepLines/>
        <w:widowControl/>
        <w:autoSpaceDE/>
        <w:autoSpaceDN/>
        <w:adjustRightInd/>
        <w:spacing w:before="0" w:line="259" w:lineRule="auto"/>
        <w:ind w:left="345" w:hanging="360"/>
        <w:rPr>
          <w:rFonts w:cs="Arial"/>
          <w:sz w:val="24"/>
          <w:szCs w:val="24"/>
        </w:rPr>
      </w:pPr>
      <w:r w:rsidRPr="007F6EFC">
        <w:rPr>
          <w:rFonts w:cs="Arial"/>
          <w:sz w:val="24"/>
          <w:szCs w:val="24"/>
        </w:rPr>
        <w:lastRenderedPageBreak/>
        <w:t xml:space="preserve">Statutory responsibilities  </w:t>
      </w:r>
    </w:p>
    <w:p w:rsidR="00905B9D" w:rsidRPr="00447EA4" w:rsidRDefault="00905B9D" w:rsidP="00905B9D"/>
    <w:p w:rsidR="00905B9D" w:rsidRPr="007F6EFC" w:rsidRDefault="00905B9D" w:rsidP="00905B9D">
      <w:pPr>
        <w:rPr>
          <w:rFonts w:cs="Arial"/>
        </w:rPr>
      </w:pPr>
      <w:r w:rsidRPr="007F6EFC">
        <w:rPr>
          <w:rFonts w:cs="Arial"/>
        </w:rPr>
        <w:t xml:space="preserve">The Chief Finance Officer of the OPCC is responsible for: </w:t>
      </w:r>
    </w:p>
    <w:p w:rsidR="00905B9D" w:rsidRPr="007F6EFC" w:rsidRDefault="00905B9D" w:rsidP="00905B9D">
      <w:pPr>
        <w:spacing w:after="26"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the financial affairs of the OPCC are properly administered and financial regulations are observed and kept up to date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ensuring regularity, propriety and Value for Money (</w:t>
      </w:r>
      <w:proofErr w:type="spellStart"/>
      <w:r w:rsidRPr="007F6EFC">
        <w:rPr>
          <w:rFonts w:cs="Arial"/>
        </w:rPr>
        <w:t>VfM</w:t>
      </w:r>
      <w:proofErr w:type="spellEnd"/>
      <w:r w:rsidRPr="007F6EFC">
        <w:rPr>
          <w:rFonts w:cs="Arial"/>
        </w:rPr>
        <w:t xml:space="preserve">) in the use of public funds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the funding required to finance agreed programmes is available from government funding, precept, other contributions and recharges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reporting to the PCC, the Police and Crime Panel and to the external auditor any unlawful, or potentially unlawful, expenditure by the PCC or officers of the OPCC </w:t>
      </w:r>
    </w:p>
    <w:p w:rsidR="00905B9D" w:rsidRPr="007F6EFC" w:rsidRDefault="00905B9D" w:rsidP="00905B9D">
      <w:pPr>
        <w:spacing w:after="26"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reporting to the PCC, the Police and Crime Panel and to the external auditor when it appears expenditure is likely to exceed the resources available to meet that expenditure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the PCC on the robustness of the budget and adequacy of financial reserves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production of the statements of accounts of the OPCC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receipt and scrutiny of the statement of accounts of the Chief Constable and ensuring production of the group accounts  </w:t>
      </w:r>
    </w:p>
    <w:p w:rsidR="00905B9D" w:rsidRPr="007F6EFC" w:rsidRDefault="00905B9D" w:rsidP="00905B9D">
      <w:pPr>
        <w:spacing w:after="26"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Treasury Management and control of what Bank Accounts </w:t>
      </w:r>
      <w:r>
        <w:rPr>
          <w:rFonts w:cs="Arial"/>
        </w:rPr>
        <w:t>Gloucestershire Constabulary</w:t>
      </w:r>
      <w:r w:rsidRPr="007F6EFC">
        <w:rPr>
          <w:rFonts w:cs="Arial"/>
        </w:rPr>
        <w:t xml:space="preserve"> can open and close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the PCC in his statutory duty to manage the level of reserves that should be prudently maintained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liaising with the internal auditor and the external auditor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the PCC on the application of value for money principles by the police force to support the PCC in holding the Chief Constable to account for efficient and effective financial management </w:t>
      </w:r>
    </w:p>
    <w:p w:rsidR="00905B9D" w:rsidRPr="007F6EFC" w:rsidRDefault="00905B9D" w:rsidP="00905B9D">
      <w:pPr>
        <w:spacing w:line="259" w:lineRule="auto"/>
        <w:ind w:left="720"/>
        <w:rPr>
          <w:rFonts w:cs="Arial"/>
        </w:rPr>
      </w:pPr>
      <w:r w:rsidRPr="007F6EFC">
        <w:rPr>
          <w:rFonts w:cs="Arial"/>
        </w:rPr>
        <w:t xml:space="preserve"> </w:t>
      </w:r>
    </w:p>
    <w:p w:rsidR="00905B9D" w:rsidRPr="007F6EFC" w:rsidRDefault="00905B9D" w:rsidP="00905B9D">
      <w:pPr>
        <w:spacing w:line="259" w:lineRule="auto"/>
        <w:ind w:left="720"/>
        <w:rPr>
          <w:rFonts w:cs="Arial"/>
        </w:rPr>
      </w:pP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in consultation with the Chief Executive, on the safeguarding of assets, including risk management and insurance  </w:t>
      </w:r>
    </w:p>
    <w:p w:rsidR="00905B9D" w:rsidRPr="007F6EFC" w:rsidRDefault="00905B9D" w:rsidP="00905B9D">
      <w:pPr>
        <w:spacing w:line="259" w:lineRule="auto"/>
        <w:rPr>
          <w:rFonts w:cs="Arial"/>
        </w:rPr>
      </w:pPr>
      <w:r w:rsidRPr="007F6EFC">
        <w:rPr>
          <w:rFonts w:cs="Arial"/>
        </w:rPr>
        <w:t xml:space="preserve"> </w:t>
      </w:r>
    </w:p>
    <w:p w:rsidR="00905B9D" w:rsidRPr="007F6EFC" w:rsidRDefault="00905B9D" w:rsidP="00905B9D">
      <w:pPr>
        <w:rPr>
          <w:rFonts w:cs="Arial"/>
        </w:rPr>
      </w:pPr>
      <w:r w:rsidRPr="007F6EFC">
        <w:rPr>
          <w:rFonts w:cs="Arial"/>
          <w:b/>
        </w:rPr>
        <w:t>Note:</w:t>
      </w:r>
      <w:r w:rsidRPr="007F6EFC">
        <w:rPr>
          <w:rFonts w:cs="Arial"/>
        </w:rPr>
        <w:t xml:space="preserve"> The CFO of the Police and Crime Commissioner for </w:t>
      </w:r>
      <w:r>
        <w:rPr>
          <w:rFonts w:cs="Arial"/>
        </w:rPr>
        <w:t>Gloucestershire</w:t>
      </w:r>
      <w:r w:rsidRPr="007F6EFC">
        <w:rPr>
          <w:rFonts w:cs="Arial"/>
        </w:rPr>
        <w:t xml:space="preserve"> has certain statutory duties which cannot be delegated, namely, reporting any potentially unlawful decisions by the PCC on expenditure and preparing each year, in accordance with proper practices in relation to accounts, a statement of the PCC of </w:t>
      </w:r>
      <w:r>
        <w:rPr>
          <w:rFonts w:cs="Arial"/>
        </w:rPr>
        <w:t>Gloucestershire’</w:t>
      </w:r>
      <w:r w:rsidRPr="007F6EFC">
        <w:rPr>
          <w:rFonts w:cs="Arial"/>
        </w:rPr>
        <w:t xml:space="preserve">s accounts, including the </w:t>
      </w:r>
      <w:r>
        <w:rPr>
          <w:rFonts w:cs="Arial"/>
        </w:rPr>
        <w:t>Constabulary a</w:t>
      </w:r>
      <w:r w:rsidRPr="007F6EFC">
        <w:rPr>
          <w:rFonts w:cs="Arial"/>
        </w:rPr>
        <w:t xml:space="preserve">ccounts. The Chief Finance </w:t>
      </w:r>
      <w:r w:rsidRPr="007F6EFC">
        <w:rPr>
          <w:rFonts w:cs="Arial"/>
        </w:rPr>
        <w:lastRenderedPageBreak/>
        <w:t xml:space="preserve">Officer of the Office of the Police and Crime Commissioner is the PCC’s professional advisor on financial matters.  </w:t>
      </w:r>
    </w:p>
    <w:p w:rsidR="00905B9D" w:rsidRDefault="00905B9D" w:rsidP="00905B9D">
      <w:pPr>
        <w:spacing w:after="15" w:line="259" w:lineRule="auto"/>
        <w:rPr>
          <w:rFonts w:cs="Arial"/>
        </w:rPr>
      </w:pPr>
      <w:r w:rsidRPr="007F6EFC">
        <w:rPr>
          <w:rFonts w:cs="Arial"/>
        </w:rPr>
        <w:t xml:space="preserve"> </w:t>
      </w:r>
    </w:p>
    <w:p w:rsidR="002D1326" w:rsidRDefault="002D1326" w:rsidP="00905B9D">
      <w:pPr>
        <w:spacing w:after="15" w:line="259" w:lineRule="auto"/>
        <w:rPr>
          <w:rFonts w:cs="Arial"/>
        </w:rPr>
      </w:pPr>
    </w:p>
    <w:p w:rsidR="002D1326" w:rsidRPr="007F6EFC" w:rsidRDefault="002D1326" w:rsidP="00905B9D">
      <w:pPr>
        <w:spacing w:after="15" w:line="259" w:lineRule="auto"/>
        <w:rPr>
          <w:rFonts w:cs="Arial"/>
        </w:rPr>
      </w:pPr>
    </w:p>
    <w:p w:rsidR="00905B9D" w:rsidRPr="007F6EFC" w:rsidRDefault="00905B9D" w:rsidP="00905B9D">
      <w:pPr>
        <w:spacing w:after="14" w:line="259" w:lineRule="auto"/>
        <w:rPr>
          <w:rFonts w:cs="Arial"/>
        </w:rPr>
      </w:pPr>
      <w:r w:rsidRPr="007F6EFC">
        <w:rPr>
          <w:rFonts w:cs="Arial"/>
        </w:rPr>
        <w:t xml:space="preserve"> </w:t>
      </w:r>
    </w:p>
    <w:p w:rsidR="00905B9D" w:rsidRPr="007F6EFC" w:rsidRDefault="00905B9D" w:rsidP="00905B9D">
      <w:pPr>
        <w:pStyle w:val="Heading1"/>
        <w:keepNext/>
        <w:keepLines/>
        <w:widowControl/>
        <w:autoSpaceDE/>
        <w:autoSpaceDN/>
        <w:adjustRightInd/>
        <w:spacing w:before="0" w:line="259" w:lineRule="auto"/>
        <w:ind w:left="345" w:hanging="360"/>
        <w:rPr>
          <w:rFonts w:cs="Arial"/>
          <w:sz w:val="24"/>
          <w:szCs w:val="24"/>
        </w:rPr>
      </w:pPr>
      <w:r w:rsidRPr="007F6EFC">
        <w:rPr>
          <w:rFonts w:cs="Arial"/>
          <w:sz w:val="24"/>
          <w:szCs w:val="24"/>
        </w:rPr>
        <w:t xml:space="preserve">Knowledge, Skills and Competencies </w:t>
      </w:r>
    </w:p>
    <w:p w:rsidR="00905B9D" w:rsidRPr="007F6EFC" w:rsidRDefault="00905B9D" w:rsidP="00905B9D">
      <w:pPr>
        <w:spacing w:line="259" w:lineRule="auto"/>
        <w:ind w:left="720"/>
        <w:rPr>
          <w:rFonts w:cs="Arial"/>
        </w:rPr>
      </w:pPr>
      <w:r w:rsidRPr="007F6EFC">
        <w:rPr>
          <w:rFonts w:cs="Arial"/>
          <w:b/>
        </w:rPr>
        <w:t xml:space="preserve"> </w:t>
      </w:r>
    </w:p>
    <w:tbl>
      <w:tblPr>
        <w:tblStyle w:val="TableGrid"/>
        <w:tblW w:w="9038" w:type="dxa"/>
        <w:tblInd w:w="283" w:type="dxa"/>
        <w:tblCellMar>
          <w:top w:w="45" w:type="dxa"/>
          <w:left w:w="108" w:type="dxa"/>
          <w:right w:w="56" w:type="dxa"/>
        </w:tblCellMar>
        <w:tblLook w:val="04A0" w:firstRow="1" w:lastRow="0" w:firstColumn="1" w:lastColumn="0" w:noHBand="0" w:noVBand="1"/>
      </w:tblPr>
      <w:tblGrid>
        <w:gridCol w:w="941"/>
        <w:gridCol w:w="8097"/>
      </w:tblGrid>
      <w:tr w:rsidR="00905B9D" w:rsidRPr="007F6EFC" w:rsidTr="00905B9D">
        <w:trPr>
          <w:trHeight w:val="78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1.</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Member of a chartered accounting body. The qualifications for the Chief Finance Officer are set out in section 113 of the Local Government Finance Act 1988 </w:t>
            </w:r>
          </w:p>
        </w:tc>
      </w:tr>
      <w:tr w:rsidR="00905B9D" w:rsidRPr="007F6EFC" w:rsidTr="00905B9D">
        <w:trPr>
          <w:trHeight w:val="694"/>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2.</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Understanding and ideally experience of fulfilling the role of a section 151 officer and the relevant statutory duties </w:t>
            </w:r>
          </w:p>
        </w:tc>
      </w:tr>
      <w:tr w:rsidR="00905B9D" w:rsidRPr="007F6EFC" w:rsidTr="00905B9D">
        <w:trPr>
          <w:trHeight w:val="598"/>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3.</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Experience of managing large multi-million pound budgets in a public sector organisation </w:t>
            </w:r>
          </w:p>
        </w:tc>
      </w:tr>
      <w:tr w:rsidR="00905B9D" w:rsidRPr="007F6EFC" w:rsidTr="00905B9D">
        <w:trPr>
          <w:trHeight w:val="596"/>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4.</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Experience of operating at a strategic level within a political and high profile environment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5.</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devise sound and effective financial strategies, and to be innovative in developing better ways to deliver value for money and improved services </w:t>
            </w:r>
          </w:p>
        </w:tc>
      </w:tr>
      <w:tr w:rsidR="00905B9D" w:rsidRPr="007F6EFC" w:rsidTr="00905B9D">
        <w:trPr>
          <w:trHeight w:val="30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6.</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identify, assess and manage financial risk effectively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7.</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provide clear, authoritative and impartial advice based on objective financial analysis and interpretation of complex situations </w:t>
            </w:r>
          </w:p>
        </w:tc>
      </w:tr>
      <w:tr w:rsidR="00905B9D" w:rsidRPr="007F6EFC" w:rsidTr="00905B9D">
        <w:trPr>
          <w:trHeight w:val="302"/>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8.</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Knowledge of the financial environment within which policing operates  </w:t>
            </w:r>
          </w:p>
        </w:tc>
      </w:tr>
      <w:tr w:rsidR="00905B9D" w:rsidRPr="007F6EFC" w:rsidTr="00905B9D">
        <w:trPr>
          <w:trHeight w:val="890"/>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9.</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60"/>
              <w:rPr>
                <w:rFonts w:cs="Arial"/>
              </w:rPr>
            </w:pPr>
            <w:r w:rsidRPr="007F6EFC">
              <w:rPr>
                <w:rFonts w:cs="Arial"/>
              </w:rPr>
              <w:t xml:space="preserve">Ability to give clear professional advice to political leaders and senior colleagues including the ability to challenge where legal and professional standards are not being upheld  </w:t>
            </w:r>
          </w:p>
        </w:tc>
      </w:tr>
      <w:tr w:rsidR="00905B9D" w:rsidRPr="007F6EFC" w:rsidTr="00905B9D">
        <w:trPr>
          <w:trHeight w:val="596"/>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10.</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make sound and timely decisions, weighing up the wider impact of costs, benefits and risks involved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11.</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work with and influence senior finance and other operational colleagues to achieve agreed objectives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12.</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Understanding the importance of scrutiny, audit, governance and risk management arrangements  </w:t>
            </w:r>
          </w:p>
        </w:tc>
      </w:tr>
      <w:tr w:rsidR="00905B9D" w:rsidRPr="007F6EFC" w:rsidTr="00905B9D">
        <w:trPr>
          <w:trHeight w:val="598"/>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13.</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network and build effective stakeholder relationships at a local and national level  </w:t>
            </w:r>
          </w:p>
        </w:tc>
      </w:tr>
      <w:tr w:rsidR="00905B9D" w:rsidRPr="007F6EFC" w:rsidTr="00905B9D">
        <w:trPr>
          <w:trHeight w:val="888"/>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14.</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55"/>
              <w:rPr>
                <w:rFonts w:cs="Arial"/>
              </w:rPr>
            </w:pPr>
            <w:r w:rsidRPr="007F6EFC">
              <w:rPr>
                <w:rFonts w:cs="Arial"/>
              </w:rPr>
              <w:t xml:space="preserve">Ability to lead and manage staff, providing direction and guidance and effectively leading colleagues through change, as a key member of the OPCC </w:t>
            </w:r>
            <w:r>
              <w:rPr>
                <w:rFonts w:cs="Arial"/>
              </w:rPr>
              <w:t>Commissioners Management</w:t>
            </w:r>
            <w:r w:rsidRPr="007F6EFC">
              <w:rPr>
                <w:rFonts w:cs="Arial"/>
              </w:rPr>
              <w:t xml:space="preserve"> Team </w:t>
            </w:r>
          </w:p>
        </w:tc>
      </w:tr>
    </w:tbl>
    <w:p w:rsidR="00905B9D" w:rsidRPr="007F6EFC" w:rsidRDefault="00905B9D" w:rsidP="00905B9D">
      <w:pPr>
        <w:spacing w:line="259" w:lineRule="auto"/>
        <w:ind w:left="720"/>
        <w:rPr>
          <w:rFonts w:cs="Arial"/>
        </w:rPr>
      </w:pPr>
      <w:r w:rsidRPr="007F6EFC">
        <w:rPr>
          <w:rFonts w:cs="Arial"/>
          <w:b/>
        </w:rPr>
        <w:t xml:space="preserve"> </w:t>
      </w:r>
    </w:p>
    <w:p w:rsidR="00905B9D" w:rsidRDefault="00905B9D" w:rsidP="00905B9D">
      <w:pPr>
        <w:spacing w:line="259" w:lineRule="auto"/>
        <w:rPr>
          <w:rFonts w:cs="Arial"/>
          <w:b/>
        </w:rPr>
      </w:pPr>
      <w:r w:rsidRPr="007F6EFC">
        <w:rPr>
          <w:rFonts w:cs="Arial"/>
          <w:b/>
        </w:rPr>
        <w:t xml:space="preserve"> </w:t>
      </w:r>
      <w:r w:rsidRPr="007F6EFC">
        <w:rPr>
          <w:rFonts w:cs="Arial"/>
          <w:b/>
        </w:rPr>
        <w:tab/>
        <w:t xml:space="preserve"> </w:t>
      </w:r>
    </w:p>
    <w:p w:rsidR="004110D2" w:rsidRDefault="004110D2" w:rsidP="00905B9D">
      <w:pPr>
        <w:spacing w:line="259" w:lineRule="auto"/>
        <w:rPr>
          <w:rFonts w:cs="Arial"/>
          <w:b/>
        </w:rPr>
      </w:pPr>
    </w:p>
    <w:p w:rsidR="004110D2" w:rsidRDefault="004110D2" w:rsidP="00905B9D">
      <w:pPr>
        <w:spacing w:line="259" w:lineRule="auto"/>
        <w:rPr>
          <w:rFonts w:cs="Arial"/>
          <w:b/>
        </w:rPr>
      </w:pPr>
    </w:p>
    <w:p w:rsidR="004110D2" w:rsidRDefault="004110D2" w:rsidP="00905B9D">
      <w:pPr>
        <w:spacing w:line="259" w:lineRule="auto"/>
        <w:rPr>
          <w:rFonts w:cs="Arial"/>
          <w:b/>
        </w:rPr>
      </w:pPr>
    </w:p>
    <w:p w:rsidR="004110D2" w:rsidRDefault="004110D2" w:rsidP="00905B9D">
      <w:pPr>
        <w:spacing w:line="259" w:lineRule="auto"/>
        <w:rPr>
          <w:rFonts w:cs="Arial"/>
          <w:b/>
        </w:rPr>
      </w:pPr>
    </w:p>
    <w:p w:rsidR="004110D2" w:rsidRPr="007F6EFC" w:rsidRDefault="004110D2" w:rsidP="00905B9D">
      <w:pPr>
        <w:spacing w:line="259" w:lineRule="auto"/>
        <w:rPr>
          <w:rFonts w:cs="Arial"/>
        </w:rPr>
      </w:pPr>
    </w:p>
    <w:p w:rsidR="00905B9D" w:rsidRPr="007F6EFC" w:rsidRDefault="00905B9D" w:rsidP="00905B9D">
      <w:pPr>
        <w:pStyle w:val="Heading1"/>
        <w:keepNext/>
        <w:keepLines/>
        <w:widowControl/>
        <w:autoSpaceDE/>
        <w:autoSpaceDN/>
        <w:adjustRightInd/>
        <w:spacing w:before="0" w:line="259" w:lineRule="auto"/>
        <w:ind w:left="345" w:hanging="360"/>
        <w:rPr>
          <w:rFonts w:cs="Arial"/>
          <w:sz w:val="24"/>
          <w:szCs w:val="24"/>
        </w:rPr>
      </w:pPr>
      <w:r w:rsidRPr="007F6EFC">
        <w:rPr>
          <w:rFonts w:cs="Arial"/>
          <w:sz w:val="24"/>
          <w:szCs w:val="24"/>
        </w:rPr>
        <w:lastRenderedPageBreak/>
        <w:t xml:space="preserve">Other Job Requirements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10"/>
        </w:numPr>
        <w:autoSpaceDE/>
        <w:autoSpaceDN/>
        <w:adjustRightInd/>
        <w:spacing w:after="39" w:line="250" w:lineRule="auto"/>
        <w:ind w:hanging="360"/>
        <w:jc w:val="both"/>
        <w:rPr>
          <w:rFonts w:cs="Arial"/>
        </w:rPr>
      </w:pPr>
      <w:r w:rsidRPr="007F6EFC">
        <w:rPr>
          <w:rFonts w:cs="Arial"/>
        </w:rPr>
        <w:t xml:space="preserve">To carry out other duties of the role as reasonably required by the Police and Crime Commissioner for </w:t>
      </w:r>
      <w:r>
        <w:rPr>
          <w:rFonts w:cs="Arial"/>
        </w:rPr>
        <w:t>Gloucestershire</w:t>
      </w:r>
      <w:r w:rsidRPr="007F6EFC">
        <w:rPr>
          <w:rFonts w:cs="Arial"/>
        </w:rPr>
        <w:t xml:space="preserve">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rPr>
        <w:t xml:space="preserve">The post holder is required to successfully pass Security Check Vetting </w:t>
      </w:r>
    </w:p>
    <w:p w:rsidR="00905B9D" w:rsidRPr="007F6EFC" w:rsidRDefault="00905B9D" w:rsidP="00905B9D">
      <w:pPr>
        <w:widowControl/>
        <w:numPr>
          <w:ilvl w:val="0"/>
          <w:numId w:val="10"/>
        </w:numPr>
        <w:autoSpaceDE/>
        <w:autoSpaceDN/>
        <w:adjustRightInd/>
        <w:spacing w:after="39" w:line="250" w:lineRule="auto"/>
        <w:ind w:hanging="360"/>
        <w:jc w:val="both"/>
        <w:rPr>
          <w:rFonts w:cs="Arial"/>
        </w:rPr>
      </w:pPr>
      <w:r w:rsidRPr="007F6EFC">
        <w:rPr>
          <w:rFonts w:cs="Arial"/>
        </w:rPr>
        <w:t xml:space="preserve">There may be occasions when the PCC requires additional out of hours working, which is arranged flexibly to accommodate individual needs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rPr>
        <w:t xml:space="preserve">This is a politically restricted post under Section 1 of the Local Government and Housing Act 1989. In summary, the restrictions for the post-holder include:  </w:t>
      </w:r>
    </w:p>
    <w:p w:rsidR="00905B9D" w:rsidRPr="007F6EFC" w:rsidRDefault="00905B9D" w:rsidP="00905B9D">
      <w:pPr>
        <w:spacing w:after="14" w:line="259" w:lineRule="auto"/>
        <w:ind w:left="720"/>
        <w:rPr>
          <w:rFonts w:cs="Arial"/>
        </w:rPr>
      </w:pPr>
      <w:r w:rsidRPr="007F6EFC">
        <w:rPr>
          <w:rFonts w:cs="Arial"/>
        </w:rPr>
        <w:t xml:space="preserve"> </w:t>
      </w:r>
    </w:p>
    <w:p w:rsidR="00905B9D" w:rsidRPr="007F6EFC" w:rsidRDefault="00905B9D" w:rsidP="00905B9D">
      <w:pPr>
        <w:widowControl/>
        <w:numPr>
          <w:ilvl w:val="1"/>
          <w:numId w:val="10"/>
        </w:numPr>
        <w:autoSpaceDE/>
        <w:autoSpaceDN/>
        <w:adjustRightInd/>
        <w:spacing w:after="27" w:line="250" w:lineRule="auto"/>
        <w:ind w:hanging="360"/>
        <w:jc w:val="both"/>
        <w:rPr>
          <w:rFonts w:cs="Arial"/>
        </w:rPr>
      </w:pPr>
      <w:r w:rsidRPr="007F6EFC">
        <w:rPr>
          <w:rFonts w:cs="Arial"/>
        </w:rPr>
        <w:t xml:space="preserve">Becoming (whether by election or otherwise) or remaining a member of a Local Authority, of the National Assembly for Wales, of the European Parliament or of the House of Commons, or Police and Crime Commissioner </w:t>
      </w:r>
    </w:p>
    <w:p w:rsidR="00905B9D" w:rsidRPr="007F6EFC" w:rsidRDefault="00905B9D" w:rsidP="00905B9D">
      <w:pPr>
        <w:widowControl/>
        <w:numPr>
          <w:ilvl w:val="1"/>
          <w:numId w:val="10"/>
        </w:numPr>
        <w:autoSpaceDE/>
        <w:autoSpaceDN/>
        <w:adjustRightInd/>
        <w:spacing w:after="26" w:line="250" w:lineRule="auto"/>
        <w:ind w:hanging="360"/>
        <w:jc w:val="both"/>
        <w:rPr>
          <w:rFonts w:cs="Arial"/>
        </w:rPr>
      </w:pPr>
      <w:r w:rsidRPr="007F6EFC">
        <w:rPr>
          <w:rFonts w:cs="Arial"/>
        </w:rPr>
        <w:t xml:space="preserve">Announcing, or allowing others to announce, ones candidature for one of the aforementioned officers; </w:t>
      </w:r>
    </w:p>
    <w:p w:rsidR="00905B9D" w:rsidRPr="007F6EFC" w:rsidRDefault="00905B9D" w:rsidP="00905B9D">
      <w:pPr>
        <w:widowControl/>
        <w:numPr>
          <w:ilvl w:val="1"/>
          <w:numId w:val="10"/>
        </w:numPr>
        <w:autoSpaceDE/>
        <w:autoSpaceDN/>
        <w:adjustRightInd/>
        <w:spacing w:after="5" w:line="250" w:lineRule="auto"/>
        <w:ind w:hanging="360"/>
        <w:jc w:val="both"/>
        <w:rPr>
          <w:rFonts w:cs="Arial"/>
        </w:rPr>
      </w:pPr>
      <w:r w:rsidRPr="007F6EFC">
        <w:rPr>
          <w:rFonts w:cs="Arial"/>
        </w:rPr>
        <w:t xml:space="preserve">Holding office in a political party; </w:t>
      </w:r>
    </w:p>
    <w:p w:rsidR="00905B9D" w:rsidRPr="007F6EFC" w:rsidRDefault="00905B9D" w:rsidP="00905B9D">
      <w:pPr>
        <w:widowControl/>
        <w:numPr>
          <w:ilvl w:val="1"/>
          <w:numId w:val="10"/>
        </w:numPr>
        <w:autoSpaceDE/>
        <w:autoSpaceDN/>
        <w:adjustRightInd/>
        <w:spacing w:after="5" w:line="250" w:lineRule="auto"/>
        <w:ind w:hanging="360"/>
        <w:jc w:val="both"/>
        <w:rPr>
          <w:rFonts w:cs="Arial"/>
        </w:rPr>
      </w:pPr>
      <w:r w:rsidRPr="007F6EFC">
        <w:rPr>
          <w:rFonts w:cs="Arial"/>
        </w:rPr>
        <w:t xml:space="preserve">Canvassing at elections; and </w:t>
      </w:r>
    </w:p>
    <w:p w:rsidR="00905B9D" w:rsidRPr="007F6EFC" w:rsidRDefault="00905B9D" w:rsidP="00905B9D">
      <w:pPr>
        <w:widowControl/>
        <w:numPr>
          <w:ilvl w:val="1"/>
          <w:numId w:val="10"/>
        </w:numPr>
        <w:autoSpaceDE/>
        <w:autoSpaceDN/>
        <w:adjustRightInd/>
        <w:spacing w:after="5" w:line="250" w:lineRule="auto"/>
        <w:ind w:hanging="360"/>
        <w:jc w:val="both"/>
        <w:rPr>
          <w:rFonts w:cs="Arial"/>
        </w:rPr>
      </w:pPr>
      <w:r w:rsidRPr="007F6EFC">
        <w:rPr>
          <w:rFonts w:cs="Arial"/>
        </w:rPr>
        <w:t xml:space="preserve">Speaking or writing publicly on matters of party political controversy </w:t>
      </w:r>
    </w:p>
    <w:p w:rsidR="00905B9D" w:rsidRPr="007F6EFC" w:rsidRDefault="00905B9D" w:rsidP="00905B9D">
      <w:pPr>
        <w:spacing w:line="259" w:lineRule="auto"/>
        <w:rPr>
          <w:rFonts w:cs="Arial"/>
        </w:rPr>
      </w:pPr>
      <w:r w:rsidRPr="007F6EFC">
        <w:rPr>
          <w:rFonts w:cs="Arial"/>
        </w:rPr>
        <w:t xml:space="preserve"> </w:t>
      </w:r>
    </w:p>
    <w:p w:rsidR="00905B9D" w:rsidRPr="007F6EFC" w:rsidRDefault="00905B9D" w:rsidP="00905B9D">
      <w:pPr>
        <w:spacing w:line="259" w:lineRule="auto"/>
        <w:rPr>
          <w:rFonts w:cs="Arial"/>
        </w:rPr>
      </w:pPr>
      <w:r w:rsidRPr="007F6EFC">
        <w:rPr>
          <w:rFonts w:cs="Arial"/>
        </w:rPr>
        <w:t xml:space="preserve"> </w:t>
      </w:r>
    </w:p>
    <w:p w:rsidR="00905B9D" w:rsidRPr="007F6EFC" w:rsidRDefault="00905B9D" w:rsidP="00905B9D">
      <w:pPr>
        <w:ind w:left="-5"/>
        <w:rPr>
          <w:rFonts w:cs="Arial"/>
        </w:rPr>
      </w:pPr>
      <w:r w:rsidRPr="007F6EFC">
        <w:rPr>
          <w:rFonts w:cs="Arial"/>
          <w:b/>
        </w:rPr>
        <w:t xml:space="preserve">The post holder should note that some or all of the duties and responsibilities detailed in this Job Profile require compliance with nationally agreed operating rules for accessing information systems. </w:t>
      </w:r>
    </w:p>
    <w:p w:rsidR="00905B9D" w:rsidRPr="007F6EFC" w:rsidRDefault="00905B9D" w:rsidP="00905B9D">
      <w:pPr>
        <w:spacing w:after="25" w:line="259" w:lineRule="auto"/>
        <w:rPr>
          <w:rFonts w:cs="Arial"/>
        </w:rPr>
      </w:pPr>
      <w:r w:rsidRPr="007F6EFC">
        <w:rPr>
          <w:rFonts w:cs="Arial"/>
          <w:b/>
        </w:rPr>
        <w:t xml:space="preserve">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b/>
        </w:rPr>
        <w:t xml:space="preserve">Data Protection Act 1998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b/>
        </w:rPr>
        <w:t xml:space="preserve">Computer Misuse Act 1990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b/>
        </w:rPr>
        <w:t>Official Secrets Act 1989</w:t>
      </w:r>
      <w:r w:rsidRPr="007F6EFC">
        <w:rPr>
          <w:rFonts w:cs="Arial"/>
        </w:rPr>
        <w:t xml:space="preserve"> </w:t>
      </w: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6665EE" w:rsidRPr="006665EE" w:rsidRDefault="006665EE" w:rsidP="00A11E82">
      <w:pPr>
        <w:pStyle w:val="Heading1"/>
        <w:jc w:val="center"/>
      </w:pPr>
      <w:bookmarkStart w:id="11" w:name="_Toc506980068"/>
      <w:bookmarkStart w:id="12" w:name="_Toc506988508"/>
      <w:r w:rsidRPr="006665EE">
        <w:lastRenderedPageBreak/>
        <w:t>About the Police and Crime Commissioner</w:t>
      </w:r>
      <w:bookmarkEnd w:id="11"/>
      <w:bookmarkEnd w:id="12"/>
    </w:p>
    <w:p w:rsidR="006665EE" w:rsidRPr="006665EE" w:rsidRDefault="006665EE" w:rsidP="006665EE">
      <w:pPr>
        <w:widowControl/>
        <w:autoSpaceDE/>
        <w:autoSpaceDN/>
        <w:adjustRightInd/>
        <w:jc w:val="both"/>
        <w:rPr>
          <w:rFonts w:cs="Arial"/>
          <w:sz w:val="26"/>
          <w:szCs w:val="26"/>
        </w:rPr>
      </w:pPr>
    </w:p>
    <w:p w:rsidR="00905B9D" w:rsidRDefault="006665EE" w:rsidP="00905B9D">
      <w:pPr>
        <w:widowControl/>
        <w:autoSpaceDE/>
        <w:autoSpaceDN/>
        <w:adjustRightInd/>
        <w:jc w:val="both"/>
        <w:rPr>
          <w:rFonts w:cs="Arial"/>
        </w:rPr>
      </w:pPr>
      <w:r w:rsidRPr="006665EE">
        <w:rPr>
          <w:rFonts w:cs="Arial"/>
        </w:rPr>
        <w:t xml:space="preserve">My Police and Crime </w:t>
      </w:r>
      <w:r w:rsidR="00905B9D">
        <w:rPr>
          <w:rFonts w:cs="Arial"/>
        </w:rPr>
        <w:t xml:space="preserve">Prevention </w:t>
      </w:r>
      <w:r w:rsidRPr="006665EE">
        <w:rPr>
          <w:rFonts w:cs="Arial"/>
        </w:rPr>
        <w:t>Plan for 20</w:t>
      </w:r>
      <w:r w:rsidR="00905B9D">
        <w:rPr>
          <w:rFonts w:cs="Arial"/>
        </w:rPr>
        <w:t>21/25</w:t>
      </w:r>
      <w:r w:rsidRPr="006665EE">
        <w:rPr>
          <w:rFonts w:cs="Arial"/>
        </w:rPr>
        <w:t xml:space="preserve"> </w:t>
      </w:r>
      <w:r w:rsidR="00905B9D">
        <w:rPr>
          <w:rFonts w:cs="Arial"/>
        </w:rPr>
        <w:t xml:space="preserve">includes the following </w:t>
      </w:r>
      <w:r w:rsidRPr="006665EE">
        <w:rPr>
          <w:rFonts w:cs="Arial"/>
        </w:rPr>
        <w:t>priorities</w:t>
      </w:r>
      <w:r w:rsidR="00905B9D">
        <w:rPr>
          <w:rFonts w:cs="Arial"/>
        </w:rPr>
        <w:t>:</w:t>
      </w:r>
    </w:p>
    <w:p w:rsidR="00905B9D" w:rsidRDefault="00905B9D" w:rsidP="00905B9D">
      <w:pPr>
        <w:widowControl/>
        <w:autoSpaceDE/>
        <w:autoSpaceDN/>
        <w:adjustRightInd/>
        <w:jc w:val="both"/>
        <w:rPr>
          <w:rFonts w:cs="Arial"/>
        </w:rPr>
      </w:pPr>
    </w:p>
    <w:p w:rsidR="00905B9D" w:rsidRDefault="00905B9D" w:rsidP="00905B9D">
      <w:pPr>
        <w:widowControl/>
        <w:autoSpaceDE/>
        <w:autoSpaceDN/>
        <w:adjustRightInd/>
        <w:jc w:val="both"/>
        <w:rPr>
          <w:rFonts w:cs="Arial"/>
        </w:rPr>
      </w:pPr>
    </w:p>
    <w:p w:rsidR="006665EE" w:rsidRDefault="006665EE" w:rsidP="00905B9D">
      <w:pPr>
        <w:widowControl/>
        <w:autoSpaceDE/>
        <w:autoSpaceDN/>
        <w:adjustRightInd/>
        <w:jc w:val="both"/>
        <w:rPr>
          <w:rFonts w:cs="Arial"/>
          <w:color w:val="595959"/>
        </w:rPr>
      </w:pPr>
      <w:r w:rsidRPr="006665EE">
        <w:rPr>
          <w:rFonts w:cs="Arial"/>
          <w:color w:val="595959"/>
        </w:rPr>
        <w:t xml:space="preserve"> </w:t>
      </w:r>
      <w:r w:rsidR="00905B9D">
        <w:rPr>
          <w:noProof/>
        </w:rPr>
        <w:drawing>
          <wp:inline distT="0" distB="0" distL="0" distR="0" wp14:anchorId="7A7E126F" wp14:editId="07F51747">
            <wp:extent cx="5274310" cy="4229100"/>
            <wp:effectExtent l="0" t="0" r="0" b="0"/>
            <wp:docPr id="1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74310" cy="4229100"/>
                    </a:xfrm>
                    <a:prstGeom prst="rect">
                      <a:avLst/>
                    </a:prstGeom>
                  </pic:spPr>
                </pic:pic>
              </a:graphicData>
            </a:graphic>
          </wp:inline>
        </w:drawing>
      </w:r>
    </w:p>
    <w:p w:rsidR="00905B9D" w:rsidRDefault="00905B9D" w:rsidP="00905B9D">
      <w:pPr>
        <w:widowControl/>
        <w:autoSpaceDE/>
        <w:autoSpaceDN/>
        <w:adjustRightInd/>
        <w:jc w:val="both"/>
        <w:rPr>
          <w:rFonts w:cs="Arial"/>
          <w:color w:val="595959"/>
        </w:rPr>
      </w:pPr>
    </w:p>
    <w:p w:rsidR="006665EE" w:rsidRPr="006665EE" w:rsidRDefault="006665EE" w:rsidP="006665EE">
      <w:pPr>
        <w:widowControl/>
        <w:autoSpaceDE/>
        <w:autoSpaceDN/>
        <w:adjustRightInd/>
        <w:jc w:val="both"/>
        <w:rPr>
          <w:rFonts w:cs="Arial"/>
          <w:szCs w:val="22"/>
        </w:rPr>
      </w:pPr>
    </w:p>
    <w:p w:rsidR="008531AC" w:rsidRDefault="006665EE" w:rsidP="006665EE">
      <w:pPr>
        <w:widowControl/>
        <w:autoSpaceDE/>
        <w:autoSpaceDN/>
        <w:adjustRightInd/>
        <w:jc w:val="both"/>
        <w:rPr>
          <w:rFonts w:cs="Arial"/>
        </w:rPr>
      </w:pPr>
      <w:r w:rsidRPr="006665EE">
        <w:rPr>
          <w:rFonts w:cs="Arial"/>
        </w:rPr>
        <w:t xml:space="preserve">To support the delivery of my plan I have allocated </w:t>
      </w:r>
      <w:r w:rsidR="00905B9D">
        <w:rPr>
          <w:rFonts w:cs="Arial"/>
        </w:rPr>
        <w:t>£100,000</w:t>
      </w:r>
      <w:r w:rsidRPr="006665EE">
        <w:rPr>
          <w:rFonts w:cs="Arial"/>
        </w:rPr>
        <w:t xml:space="preserve"> of the policing budget to create the ‘Commissioner’s </w:t>
      </w:r>
      <w:r w:rsidR="00905B9D">
        <w:rPr>
          <w:rFonts w:cs="Arial"/>
        </w:rPr>
        <w:t xml:space="preserve">Community </w:t>
      </w:r>
      <w:r w:rsidRPr="006665EE">
        <w:rPr>
          <w:rFonts w:cs="Arial"/>
        </w:rPr>
        <w:t xml:space="preserve">Fund’. This Fund is made available on an annual basis to our local communities who are invited to make applications for projects or initiatives that would support the delivery of one or more of my priorities. Through the OPCC Commissioning Team we also manage a number of other funding streams including the annual Ministry of Justice </w:t>
      </w:r>
      <w:r w:rsidR="00905B9D">
        <w:rPr>
          <w:rFonts w:cs="Arial"/>
        </w:rPr>
        <w:t xml:space="preserve">Victims </w:t>
      </w:r>
      <w:r w:rsidRPr="006665EE">
        <w:rPr>
          <w:rFonts w:cs="Arial"/>
        </w:rPr>
        <w:t>grant and other funds</w:t>
      </w:r>
      <w:r w:rsidR="00905B9D">
        <w:rPr>
          <w:rFonts w:cs="Arial"/>
        </w:rPr>
        <w:t xml:space="preserve"> awarded through a bidding process for new Government funding </w:t>
      </w:r>
      <w:proofErr w:type="spellStart"/>
      <w:r w:rsidR="00905B9D">
        <w:rPr>
          <w:rFonts w:cs="Arial"/>
        </w:rPr>
        <w:t>e.g</w:t>
      </w:r>
      <w:proofErr w:type="spellEnd"/>
      <w:r w:rsidR="00905B9D">
        <w:rPr>
          <w:rFonts w:cs="Arial"/>
        </w:rPr>
        <w:t xml:space="preserve"> Safer Streets</w:t>
      </w:r>
      <w:r w:rsidRPr="006665EE">
        <w:rPr>
          <w:rFonts w:cs="Arial"/>
        </w:rPr>
        <w:t xml:space="preserve">. </w:t>
      </w:r>
      <w:r w:rsidR="00377CB1">
        <w:rPr>
          <w:rFonts w:cs="Arial"/>
        </w:rPr>
        <w:t>We are responsible for the commissioning of services for victims of crime, sexual violence and domestic abuse.</w:t>
      </w:r>
    </w:p>
    <w:p w:rsidR="008531AC" w:rsidRPr="006665EE" w:rsidRDefault="006665EE" w:rsidP="006665EE">
      <w:pPr>
        <w:widowControl/>
        <w:autoSpaceDE/>
        <w:autoSpaceDN/>
        <w:adjustRightInd/>
        <w:jc w:val="both"/>
        <w:rPr>
          <w:rFonts w:cs="Arial"/>
        </w:rPr>
      </w:pPr>
      <w:r w:rsidRPr="006665EE">
        <w:rPr>
          <w:rFonts w:cs="Arial"/>
        </w:rPr>
        <w:t xml:space="preserve">      </w:t>
      </w:r>
    </w:p>
    <w:p w:rsidR="006665EE" w:rsidRDefault="006665EE" w:rsidP="006665EE">
      <w:pPr>
        <w:widowControl/>
        <w:autoSpaceDE/>
        <w:autoSpaceDN/>
        <w:adjustRightInd/>
        <w:jc w:val="both"/>
        <w:rPr>
          <w:rFonts w:cs="Arial"/>
        </w:rPr>
      </w:pPr>
      <w:r w:rsidRPr="006665EE">
        <w:rPr>
          <w:rFonts w:cs="Arial"/>
        </w:rPr>
        <w:t xml:space="preserve">My aim is that the plan will be delivered through the inclusion and involvement of the many partnerships, and communities we have in Gloucestershire with the aim of making it a safer place in which to live and work. </w:t>
      </w:r>
    </w:p>
    <w:p w:rsidR="008531AC" w:rsidRDefault="008531AC" w:rsidP="006665EE">
      <w:pPr>
        <w:widowControl/>
        <w:autoSpaceDE/>
        <w:autoSpaceDN/>
        <w:adjustRightInd/>
        <w:jc w:val="both"/>
        <w:rPr>
          <w:rFonts w:cs="Arial"/>
        </w:rPr>
      </w:pPr>
    </w:p>
    <w:p w:rsidR="008531AC" w:rsidRPr="006665EE" w:rsidRDefault="00377CB1" w:rsidP="006665EE">
      <w:pPr>
        <w:widowControl/>
        <w:autoSpaceDE/>
        <w:autoSpaceDN/>
        <w:adjustRightInd/>
        <w:jc w:val="both"/>
        <w:rPr>
          <w:rFonts w:cs="Arial"/>
        </w:rPr>
      </w:pPr>
      <w:r>
        <w:rPr>
          <w:rFonts w:cs="Arial"/>
        </w:rPr>
        <w:t xml:space="preserve">More details can be found using the following link: </w:t>
      </w:r>
      <w:r w:rsidR="008531AC" w:rsidRPr="008531AC">
        <w:rPr>
          <w:rFonts w:cs="Arial"/>
        </w:rPr>
        <w:t>https://www.gloucestershire-pcc.gov.uk/</w:t>
      </w:r>
    </w:p>
    <w:p w:rsidR="006665EE" w:rsidRDefault="006665EE" w:rsidP="006665EE">
      <w:pPr>
        <w:kinsoku w:val="0"/>
        <w:overflowPunct w:val="0"/>
        <w:spacing w:line="140" w:lineRule="exact"/>
        <w:rPr>
          <w:rFonts w:cs="Arial"/>
          <w:sz w:val="14"/>
          <w:szCs w:val="14"/>
          <w:highlight w:val="yellow"/>
        </w:rPr>
      </w:pPr>
    </w:p>
    <w:p w:rsidR="00377CB1" w:rsidRDefault="00377CB1" w:rsidP="006665EE">
      <w:pPr>
        <w:kinsoku w:val="0"/>
        <w:overflowPunct w:val="0"/>
        <w:spacing w:line="140" w:lineRule="exact"/>
        <w:rPr>
          <w:rFonts w:cs="Arial"/>
          <w:sz w:val="14"/>
          <w:szCs w:val="14"/>
          <w:highlight w:val="yellow"/>
        </w:rPr>
      </w:pPr>
    </w:p>
    <w:p w:rsidR="008531AC" w:rsidRPr="006665EE" w:rsidRDefault="008531AC" w:rsidP="006665EE">
      <w:pPr>
        <w:kinsoku w:val="0"/>
        <w:overflowPunct w:val="0"/>
        <w:spacing w:line="140" w:lineRule="exact"/>
        <w:rPr>
          <w:rFonts w:cs="Arial"/>
          <w:sz w:val="14"/>
          <w:szCs w:val="14"/>
          <w:highlight w:val="yellow"/>
        </w:rPr>
      </w:pPr>
    </w:p>
    <w:p w:rsidR="006665EE" w:rsidRPr="006665EE" w:rsidRDefault="00905B9D" w:rsidP="006665EE">
      <w:pPr>
        <w:rPr>
          <w:rFonts w:cs="Arial"/>
        </w:rPr>
      </w:pPr>
      <w:r>
        <w:rPr>
          <w:rFonts w:cs="Arial"/>
        </w:rPr>
        <w:t>Chris Nelson</w:t>
      </w:r>
      <w:r w:rsidR="006665EE" w:rsidRPr="006665EE">
        <w:rPr>
          <w:rFonts w:cs="Arial"/>
        </w:rPr>
        <w:t xml:space="preserve"> </w:t>
      </w:r>
    </w:p>
    <w:p w:rsidR="006665EE" w:rsidRDefault="006665EE" w:rsidP="006665EE">
      <w:pPr>
        <w:rPr>
          <w:rFonts w:cs="Arial"/>
        </w:rPr>
      </w:pPr>
      <w:r w:rsidRPr="006665EE">
        <w:rPr>
          <w:rFonts w:cs="Arial"/>
        </w:rPr>
        <w:t>Police and Crime Commissioner for Gloucestershire</w:t>
      </w:r>
    </w:p>
    <w:p w:rsidR="00905B9D" w:rsidRDefault="00905B9D" w:rsidP="006665EE">
      <w:pPr>
        <w:rPr>
          <w:rFonts w:cs="Arial"/>
        </w:rPr>
      </w:pPr>
    </w:p>
    <w:p w:rsidR="00F813AF" w:rsidRPr="00D67A3F" w:rsidRDefault="00F813AF" w:rsidP="00F813AF">
      <w:pPr>
        <w:pStyle w:val="Heading4"/>
        <w:kinsoku w:val="0"/>
        <w:overflowPunct w:val="0"/>
        <w:spacing w:before="65"/>
        <w:ind w:left="0" w:right="62"/>
        <w:jc w:val="center"/>
        <w:rPr>
          <w:rFonts w:ascii="Arial" w:hAnsi="Arial" w:cs="Arial"/>
          <w:b w:val="0"/>
          <w:bCs w:val="0"/>
          <w:color w:val="000000"/>
        </w:rPr>
      </w:pPr>
      <w:r w:rsidRPr="00D67A3F">
        <w:rPr>
          <w:rFonts w:ascii="Arial" w:hAnsi="Arial" w:cs="Arial"/>
          <w:color w:val="FF0000"/>
          <w:spacing w:val="-2"/>
        </w:rPr>
        <w:t>C</w:t>
      </w:r>
      <w:r w:rsidRPr="00D67A3F">
        <w:rPr>
          <w:rFonts w:ascii="Arial" w:hAnsi="Arial" w:cs="Arial"/>
          <w:color w:val="FF0000"/>
        </w:rPr>
        <w:t>O</w:t>
      </w:r>
      <w:r w:rsidRPr="00D67A3F">
        <w:rPr>
          <w:rFonts w:ascii="Arial" w:hAnsi="Arial" w:cs="Arial"/>
          <w:color w:val="FF0000"/>
          <w:spacing w:val="-2"/>
        </w:rPr>
        <w:t>N</w:t>
      </w:r>
      <w:r w:rsidRPr="00D67A3F">
        <w:rPr>
          <w:rFonts w:ascii="Arial" w:hAnsi="Arial" w:cs="Arial"/>
          <w:color w:val="FF0000"/>
        </w:rPr>
        <w:t>FID</w:t>
      </w:r>
      <w:r w:rsidRPr="00D67A3F">
        <w:rPr>
          <w:rFonts w:ascii="Arial" w:hAnsi="Arial" w:cs="Arial"/>
          <w:color w:val="FF0000"/>
          <w:spacing w:val="-2"/>
        </w:rPr>
        <w:t>EN</w:t>
      </w:r>
      <w:r w:rsidRPr="00D67A3F">
        <w:rPr>
          <w:rFonts w:ascii="Arial" w:hAnsi="Arial" w:cs="Arial"/>
          <w:color w:val="FF0000"/>
          <w:spacing w:val="-3"/>
        </w:rPr>
        <w:t>T</w:t>
      </w:r>
      <w:r w:rsidRPr="00D67A3F">
        <w:rPr>
          <w:rFonts w:ascii="Arial" w:hAnsi="Arial" w:cs="Arial"/>
          <w:color w:val="FF0000"/>
          <w:spacing w:val="3"/>
        </w:rPr>
        <w:t>I</w:t>
      </w:r>
      <w:r w:rsidRPr="00D67A3F">
        <w:rPr>
          <w:rFonts w:ascii="Arial" w:hAnsi="Arial" w:cs="Arial"/>
          <w:color w:val="FF0000"/>
          <w:spacing w:val="-6"/>
        </w:rPr>
        <w:t>A</w:t>
      </w:r>
      <w:r w:rsidRPr="00D67A3F">
        <w:rPr>
          <w:rFonts w:ascii="Arial" w:hAnsi="Arial" w:cs="Arial"/>
          <w:color w:val="FF0000"/>
        </w:rPr>
        <w:t>L</w:t>
      </w:r>
    </w:p>
    <w:p w:rsidR="00F813AF" w:rsidRPr="00516F3A" w:rsidRDefault="00F813AF" w:rsidP="00516F3A">
      <w:pPr>
        <w:pStyle w:val="Header"/>
        <w:tabs>
          <w:tab w:val="clear" w:pos="4513"/>
          <w:tab w:val="clear" w:pos="9026"/>
        </w:tabs>
        <w:kinsoku w:val="0"/>
        <w:overflowPunct w:val="0"/>
        <w:spacing w:before="5" w:line="220" w:lineRule="exact"/>
        <w:rPr>
          <w:rFonts w:cs="Arial"/>
          <w:szCs w:val="22"/>
        </w:rPr>
      </w:pPr>
    </w:p>
    <w:p w:rsidR="00F813AF" w:rsidRPr="00A11E82" w:rsidRDefault="00F813AF" w:rsidP="00A11E82">
      <w:pPr>
        <w:pStyle w:val="Heading1"/>
        <w:jc w:val="center"/>
      </w:pPr>
      <w:bookmarkStart w:id="13" w:name="_Toc506980070"/>
      <w:bookmarkStart w:id="14" w:name="_Toc506988510"/>
      <w:r w:rsidRPr="00377CB1">
        <w:t>Equal opportunities monitoring form</w:t>
      </w:r>
      <w:bookmarkEnd w:id="13"/>
      <w:bookmarkEnd w:id="14"/>
      <w:r w:rsidR="00905B9D">
        <w:t xml:space="preserve"> </w:t>
      </w:r>
    </w:p>
    <w:p w:rsidR="00F813AF" w:rsidRPr="00D67A3F" w:rsidRDefault="00F813AF" w:rsidP="00F813AF">
      <w:pPr>
        <w:kinsoku w:val="0"/>
        <w:overflowPunct w:val="0"/>
        <w:spacing w:before="4" w:line="240" w:lineRule="exact"/>
        <w:rPr>
          <w:rFonts w:cs="Arial"/>
        </w:rPr>
      </w:pPr>
    </w:p>
    <w:p w:rsidR="00F813AF" w:rsidRPr="00D67A3F" w:rsidRDefault="00F813AF" w:rsidP="00516F3A">
      <w:pPr>
        <w:kinsoku w:val="0"/>
        <w:overflowPunct w:val="0"/>
        <w:spacing w:line="275" w:lineRule="auto"/>
        <w:ind w:left="-57" w:right="-113"/>
        <w:jc w:val="both"/>
        <w:rPr>
          <w:rFonts w:cs="Arial"/>
          <w:szCs w:val="20"/>
        </w:rPr>
      </w:pPr>
      <w:r w:rsidRPr="00D67A3F">
        <w:rPr>
          <w:rFonts w:cs="Arial"/>
          <w:szCs w:val="20"/>
        </w:rPr>
        <w:t xml:space="preserve">The information on this form is for monitoring purposes only and will not be made available to those assessing your application. </w:t>
      </w:r>
      <w:r w:rsidRPr="00D67A3F">
        <w:rPr>
          <w:rFonts w:cs="Arial"/>
          <w:spacing w:val="3"/>
          <w:szCs w:val="20"/>
        </w:rPr>
        <w:t>T</w:t>
      </w:r>
      <w:r w:rsidRPr="00D67A3F">
        <w:rPr>
          <w:rFonts w:cs="Arial"/>
          <w:szCs w:val="20"/>
        </w:rPr>
        <w:t>he</w:t>
      </w:r>
      <w:r w:rsidRPr="00D67A3F">
        <w:rPr>
          <w:rFonts w:cs="Arial"/>
          <w:spacing w:val="38"/>
          <w:szCs w:val="20"/>
        </w:rPr>
        <w:t xml:space="preserve"> </w:t>
      </w:r>
      <w:r w:rsidRPr="00D67A3F">
        <w:rPr>
          <w:rFonts w:cs="Arial"/>
          <w:spacing w:val="-1"/>
          <w:szCs w:val="20"/>
        </w:rPr>
        <w:t>i</w:t>
      </w:r>
      <w:r w:rsidRPr="00D67A3F">
        <w:rPr>
          <w:rFonts w:cs="Arial"/>
          <w:szCs w:val="20"/>
        </w:rPr>
        <w:t>n</w:t>
      </w:r>
      <w:r w:rsidRPr="00D67A3F">
        <w:rPr>
          <w:rFonts w:cs="Arial"/>
          <w:spacing w:val="1"/>
          <w:szCs w:val="20"/>
        </w:rPr>
        <w:t>f</w:t>
      </w:r>
      <w:r w:rsidRPr="00D67A3F">
        <w:rPr>
          <w:rFonts w:cs="Arial"/>
          <w:szCs w:val="20"/>
        </w:rPr>
        <w:t>or</w:t>
      </w:r>
      <w:r w:rsidRPr="00D67A3F">
        <w:rPr>
          <w:rFonts w:cs="Arial"/>
          <w:spacing w:val="4"/>
          <w:szCs w:val="20"/>
        </w:rPr>
        <w:t>m</w:t>
      </w:r>
      <w:r w:rsidRPr="00D67A3F">
        <w:rPr>
          <w:rFonts w:cs="Arial"/>
          <w:szCs w:val="20"/>
        </w:rPr>
        <w:t>at</w:t>
      </w:r>
      <w:r w:rsidRPr="00D67A3F">
        <w:rPr>
          <w:rFonts w:cs="Arial"/>
          <w:spacing w:val="-2"/>
          <w:szCs w:val="20"/>
        </w:rPr>
        <w:t>i</w:t>
      </w:r>
      <w:r w:rsidRPr="00D67A3F">
        <w:rPr>
          <w:rFonts w:cs="Arial"/>
          <w:szCs w:val="20"/>
        </w:rPr>
        <w:t>on</w:t>
      </w:r>
      <w:r w:rsidRPr="00D67A3F">
        <w:rPr>
          <w:rFonts w:cs="Arial"/>
          <w:spacing w:val="38"/>
          <w:szCs w:val="20"/>
        </w:rPr>
        <w:t xml:space="preserve"> </w:t>
      </w:r>
      <w:r w:rsidRPr="00D67A3F">
        <w:rPr>
          <w:rFonts w:cs="Arial"/>
          <w:spacing w:val="1"/>
          <w:szCs w:val="20"/>
        </w:rPr>
        <w:t>s</w:t>
      </w:r>
      <w:r w:rsidRPr="00D67A3F">
        <w:rPr>
          <w:rFonts w:cs="Arial"/>
          <w:szCs w:val="20"/>
        </w:rPr>
        <w:t>u</w:t>
      </w:r>
      <w:r w:rsidRPr="00D67A3F">
        <w:rPr>
          <w:rFonts w:cs="Arial"/>
          <w:spacing w:val="-1"/>
          <w:szCs w:val="20"/>
        </w:rPr>
        <w:t>p</w:t>
      </w:r>
      <w:r w:rsidRPr="00D67A3F">
        <w:rPr>
          <w:rFonts w:cs="Arial"/>
          <w:spacing w:val="1"/>
          <w:szCs w:val="20"/>
        </w:rPr>
        <w:t>p</w:t>
      </w:r>
      <w:r w:rsidRPr="00D67A3F">
        <w:rPr>
          <w:rFonts w:cs="Arial"/>
          <w:spacing w:val="-1"/>
          <w:szCs w:val="20"/>
        </w:rPr>
        <w:t>li</w:t>
      </w:r>
      <w:r w:rsidRPr="00D67A3F">
        <w:rPr>
          <w:rFonts w:cs="Arial"/>
          <w:spacing w:val="1"/>
          <w:szCs w:val="20"/>
        </w:rPr>
        <w:t>e</w:t>
      </w:r>
      <w:r w:rsidRPr="00D67A3F">
        <w:rPr>
          <w:rFonts w:cs="Arial"/>
          <w:szCs w:val="20"/>
        </w:rPr>
        <w:t>d</w:t>
      </w:r>
      <w:r w:rsidRPr="00D67A3F">
        <w:rPr>
          <w:rFonts w:cs="Arial"/>
          <w:spacing w:val="41"/>
          <w:szCs w:val="20"/>
        </w:rPr>
        <w:t xml:space="preserve"> </w:t>
      </w:r>
      <w:r w:rsidRPr="00D67A3F">
        <w:rPr>
          <w:rFonts w:cs="Arial"/>
          <w:spacing w:val="-3"/>
          <w:szCs w:val="20"/>
        </w:rPr>
        <w:t>w</w:t>
      </w:r>
      <w:r w:rsidRPr="00D67A3F">
        <w:rPr>
          <w:rFonts w:cs="Arial"/>
          <w:spacing w:val="1"/>
          <w:szCs w:val="20"/>
        </w:rPr>
        <w:t>i</w:t>
      </w:r>
      <w:r w:rsidRPr="00D67A3F">
        <w:rPr>
          <w:rFonts w:cs="Arial"/>
          <w:spacing w:val="-1"/>
          <w:szCs w:val="20"/>
        </w:rPr>
        <w:t>l</w:t>
      </w:r>
      <w:r w:rsidRPr="00D67A3F">
        <w:rPr>
          <w:rFonts w:cs="Arial"/>
          <w:szCs w:val="20"/>
        </w:rPr>
        <w:t>l</w:t>
      </w:r>
      <w:r w:rsidRPr="00D67A3F">
        <w:rPr>
          <w:rFonts w:cs="Arial"/>
          <w:spacing w:val="38"/>
          <w:szCs w:val="20"/>
        </w:rPr>
        <w:t xml:space="preserve"> </w:t>
      </w:r>
      <w:r w:rsidRPr="00D67A3F">
        <w:rPr>
          <w:rFonts w:cs="Arial"/>
          <w:spacing w:val="1"/>
          <w:szCs w:val="20"/>
        </w:rPr>
        <w:t>b</w:t>
      </w:r>
      <w:r w:rsidRPr="00D67A3F">
        <w:rPr>
          <w:rFonts w:cs="Arial"/>
          <w:szCs w:val="20"/>
        </w:rPr>
        <w:t>e</w:t>
      </w:r>
      <w:r w:rsidRPr="00D67A3F">
        <w:rPr>
          <w:rFonts w:cs="Arial"/>
          <w:spacing w:val="39"/>
          <w:szCs w:val="20"/>
        </w:rPr>
        <w:t xml:space="preserve"> </w:t>
      </w:r>
      <w:r w:rsidRPr="00D67A3F">
        <w:rPr>
          <w:rFonts w:cs="Arial"/>
          <w:szCs w:val="20"/>
        </w:rPr>
        <w:t>tre</w:t>
      </w:r>
      <w:r w:rsidRPr="00D67A3F">
        <w:rPr>
          <w:rFonts w:cs="Arial"/>
          <w:spacing w:val="-1"/>
          <w:szCs w:val="20"/>
        </w:rPr>
        <w:t>a</w:t>
      </w:r>
      <w:r w:rsidRPr="00D67A3F">
        <w:rPr>
          <w:rFonts w:cs="Arial"/>
          <w:spacing w:val="2"/>
          <w:szCs w:val="20"/>
        </w:rPr>
        <w:t>t</w:t>
      </w:r>
      <w:r w:rsidRPr="00D67A3F">
        <w:rPr>
          <w:rFonts w:cs="Arial"/>
          <w:szCs w:val="20"/>
        </w:rPr>
        <w:t>ed</w:t>
      </w:r>
      <w:r w:rsidRPr="00D67A3F">
        <w:rPr>
          <w:rFonts w:cs="Arial"/>
          <w:spacing w:val="38"/>
          <w:szCs w:val="20"/>
        </w:rPr>
        <w:t xml:space="preserve"> </w:t>
      </w:r>
      <w:r w:rsidRPr="00D67A3F">
        <w:rPr>
          <w:rFonts w:cs="Arial"/>
          <w:spacing w:val="-1"/>
          <w:szCs w:val="20"/>
        </w:rPr>
        <w:t>i</w:t>
      </w:r>
      <w:r w:rsidRPr="00D67A3F">
        <w:rPr>
          <w:rFonts w:cs="Arial"/>
          <w:szCs w:val="20"/>
        </w:rPr>
        <w:t>n</w:t>
      </w:r>
      <w:r w:rsidRPr="00D67A3F">
        <w:rPr>
          <w:rFonts w:cs="Arial"/>
          <w:spacing w:val="41"/>
          <w:szCs w:val="20"/>
        </w:rPr>
        <w:t xml:space="preserve"> </w:t>
      </w:r>
      <w:r w:rsidRPr="00D67A3F">
        <w:rPr>
          <w:rFonts w:cs="Arial"/>
          <w:szCs w:val="20"/>
        </w:rPr>
        <w:t>the</w:t>
      </w:r>
      <w:r w:rsidRPr="00D67A3F">
        <w:rPr>
          <w:rFonts w:cs="Arial"/>
          <w:spacing w:val="38"/>
          <w:szCs w:val="20"/>
        </w:rPr>
        <w:t xml:space="preserve"> </w:t>
      </w:r>
      <w:r w:rsidRPr="00D67A3F">
        <w:rPr>
          <w:rFonts w:cs="Arial"/>
          <w:spacing w:val="1"/>
          <w:szCs w:val="20"/>
        </w:rPr>
        <w:t>s</w:t>
      </w:r>
      <w:r w:rsidRPr="00D67A3F">
        <w:rPr>
          <w:rFonts w:cs="Arial"/>
          <w:szCs w:val="20"/>
        </w:rPr>
        <w:t>tr</w:t>
      </w:r>
      <w:r w:rsidRPr="00D67A3F">
        <w:rPr>
          <w:rFonts w:cs="Arial"/>
          <w:spacing w:val="-1"/>
          <w:szCs w:val="20"/>
        </w:rPr>
        <w:t>i</w:t>
      </w:r>
      <w:r w:rsidRPr="00D67A3F">
        <w:rPr>
          <w:rFonts w:cs="Arial"/>
          <w:spacing w:val="1"/>
          <w:szCs w:val="20"/>
        </w:rPr>
        <w:t>c</w:t>
      </w:r>
      <w:r w:rsidRPr="00D67A3F">
        <w:rPr>
          <w:rFonts w:cs="Arial"/>
          <w:szCs w:val="20"/>
        </w:rPr>
        <w:t>test</w:t>
      </w:r>
      <w:r w:rsidRPr="00D67A3F">
        <w:rPr>
          <w:rFonts w:cs="Arial"/>
          <w:w w:val="99"/>
          <w:szCs w:val="20"/>
        </w:rPr>
        <w:t xml:space="preserve"> </w:t>
      </w:r>
      <w:r w:rsidRPr="00D67A3F">
        <w:rPr>
          <w:rFonts w:cs="Arial"/>
          <w:spacing w:val="1"/>
          <w:szCs w:val="20"/>
        </w:rPr>
        <w:t>c</w:t>
      </w:r>
      <w:r w:rsidRPr="00D67A3F">
        <w:rPr>
          <w:rFonts w:cs="Arial"/>
          <w:szCs w:val="20"/>
        </w:rPr>
        <w:t>o</w:t>
      </w:r>
      <w:r w:rsidRPr="00D67A3F">
        <w:rPr>
          <w:rFonts w:cs="Arial"/>
          <w:spacing w:val="-1"/>
          <w:szCs w:val="20"/>
        </w:rPr>
        <w:t>n</w:t>
      </w:r>
      <w:r w:rsidRPr="00D67A3F">
        <w:rPr>
          <w:rFonts w:cs="Arial"/>
          <w:spacing w:val="2"/>
          <w:szCs w:val="20"/>
        </w:rPr>
        <w:t>f</w:t>
      </w:r>
      <w:r w:rsidRPr="00D67A3F">
        <w:rPr>
          <w:rFonts w:cs="Arial"/>
          <w:spacing w:val="-1"/>
          <w:szCs w:val="20"/>
        </w:rPr>
        <w:t>i</w:t>
      </w:r>
      <w:r w:rsidRPr="00D67A3F">
        <w:rPr>
          <w:rFonts w:cs="Arial"/>
          <w:szCs w:val="20"/>
        </w:rPr>
        <w:t>d</w:t>
      </w:r>
      <w:r w:rsidRPr="00D67A3F">
        <w:rPr>
          <w:rFonts w:cs="Arial"/>
          <w:spacing w:val="-1"/>
          <w:szCs w:val="20"/>
        </w:rPr>
        <w:t>e</w:t>
      </w:r>
      <w:r w:rsidRPr="00D67A3F">
        <w:rPr>
          <w:rFonts w:cs="Arial"/>
          <w:szCs w:val="20"/>
        </w:rPr>
        <w:t>nce</w:t>
      </w:r>
      <w:r w:rsidRPr="00D67A3F">
        <w:rPr>
          <w:rFonts w:cs="Arial"/>
          <w:spacing w:val="20"/>
          <w:szCs w:val="20"/>
        </w:rPr>
        <w:t xml:space="preserve"> </w:t>
      </w:r>
      <w:r w:rsidRPr="00D67A3F">
        <w:rPr>
          <w:rFonts w:cs="Arial"/>
          <w:szCs w:val="20"/>
        </w:rPr>
        <w:t>a</w:t>
      </w:r>
      <w:r w:rsidRPr="00D67A3F">
        <w:rPr>
          <w:rFonts w:cs="Arial"/>
          <w:spacing w:val="1"/>
          <w:szCs w:val="20"/>
        </w:rPr>
        <w:t>n</w:t>
      </w:r>
      <w:r w:rsidRPr="00D67A3F">
        <w:rPr>
          <w:rFonts w:cs="Arial"/>
          <w:szCs w:val="20"/>
        </w:rPr>
        <w:t>d</w:t>
      </w:r>
      <w:r w:rsidRPr="00D67A3F">
        <w:rPr>
          <w:rFonts w:cs="Arial"/>
          <w:spacing w:val="21"/>
          <w:szCs w:val="20"/>
        </w:rPr>
        <w:t xml:space="preserve"> </w:t>
      </w:r>
      <w:r w:rsidRPr="00D67A3F">
        <w:rPr>
          <w:rFonts w:cs="Arial"/>
          <w:szCs w:val="20"/>
        </w:rPr>
        <w:t>w</w:t>
      </w:r>
      <w:r w:rsidRPr="00D67A3F">
        <w:rPr>
          <w:rFonts w:cs="Arial"/>
          <w:spacing w:val="-1"/>
          <w:szCs w:val="20"/>
        </w:rPr>
        <w:t>i</w:t>
      </w:r>
      <w:r w:rsidRPr="00D67A3F">
        <w:rPr>
          <w:rFonts w:cs="Arial"/>
          <w:spacing w:val="1"/>
          <w:szCs w:val="20"/>
        </w:rPr>
        <w:t>l</w:t>
      </w:r>
      <w:r w:rsidRPr="00D67A3F">
        <w:rPr>
          <w:rFonts w:cs="Arial"/>
          <w:szCs w:val="20"/>
        </w:rPr>
        <w:t>l</w:t>
      </w:r>
      <w:r w:rsidRPr="00D67A3F">
        <w:rPr>
          <w:rFonts w:cs="Arial"/>
          <w:spacing w:val="17"/>
          <w:szCs w:val="20"/>
        </w:rPr>
        <w:t xml:space="preserve"> </w:t>
      </w:r>
      <w:r w:rsidRPr="00D67A3F">
        <w:rPr>
          <w:rFonts w:cs="Arial"/>
          <w:spacing w:val="1"/>
          <w:szCs w:val="20"/>
        </w:rPr>
        <w:t>n</w:t>
      </w:r>
      <w:r w:rsidRPr="00D67A3F">
        <w:rPr>
          <w:rFonts w:cs="Arial"/>
          <w:szCs w:val="20"/>
        </w:rPr>
        <w:t>ot</w:t>
      </w:r>
      <w:r w:rsidRPr="00D67A3F">
        <w:rPr>
          <w:rFonts w:cs="Arial"/>
          <w:spacing w:val="21"/>
          <w:szCs w:val="20"/>
        </w:rPr>
        <w:t xml:space="preserve"> </w:t>
      </w:r>
      <w:r w:rsidRPr="00D67A3F">
        <w:rPr>
          <w:rFonts w:cs="Arial"/>
          <w:szCs w:val="20"/>
        </w:rPr>
        <w:t>a</w:t>
      </w:r>
      <w:r w:rsidRPr="00D67A3F">
        <w:rPr>
          <w:rFonts w:cs="Arial"/>
          <w:spacing w:val="1"/>
          <w:szCs w:val="20"/>
        </w:rPr>
        <w:t>f</w:t>
      </w:r>
      <w:r w:rsidRPr="00D67A3F">
        <w:rPr>
          <w:rFonts w:cs="Arial"/>
          <w:szCs w:val="20"/>
        </w:rPr>
        <w:t>fect</w:t>
      </w:r>
      <w:r w:rsidRPr="00D67A3F">
        <w:rPr>
          <w:rFonts w:cs="Arial"/>
          <w:spacing w:val="21"/>
          <w:szCs w:val="20"/>
        </w:rPr>
        <w:t xml:space="preserve"> </w:t>
      </w:r>
      <w:r w:rsidRPr="00D67A3F">
        <w:rPr>
          <w:rFonts w:cs="Arial"/>
          <w:spacing w:val="-5"/>
          <w:szCs w:val="20"/>
        </w:rPr>
        <w:t>y</w:t>
      </w:r>
      <w:r w:rsidRPr="00D67A3F">
        <w:rPr>
          <w:rFonts w:cs="Arial"/>
          <w:spacing w:val="1"/>
          <w:szCs w:val="20"/>
        </w:rPr>
        <w:t>o</w:t>
      </w:r>
      <w:r w:rsidRPr="00D67A3F">
        <w:rPr>
          <w:rFonts w:cs="Arial"/>
          <w:szCs w:val="20"/>
        </w:rPr>
        <w:t>ur</w:t>
      </w:r>
      <w:r w:rsidRPr="00D67A3F">
        <w:rPr>
          <w:rFonts w:cs="Arial"/>
          <w:spacing w:val="18"/>
          <w:szCs w:val="20"/>
        </w:rPr>
        <w:t xml:space="preserve"> </w:t>
      </w:r>
      <w:r w:rsidRPr="00D67A3F">
        <w:rPr>
          <w:rFonts w:cs="Arial"/>
          <w:spacing w:val="1"/>
          <w:szCs w:val="20"/>
        </w:rPr>
        <w:t>j</w:t>
      </w:r>
      <w:r w:rsidRPr="00D67A3F">
        <w:rPr>
          <w:rFonts w:cs="Arial"/>
          <w:szCs w:val="20"/>
        </w:rPr>
        <w:t>ob</w:t>
      </w:r>
      <w:r w:rsidRPr="00D67A3F">
        <w:rPr>
          <w:rFonts w:cs="Arial"/>
          <w:spacing w:val="20"/>
          <w:szCs w:val="20"/>
        </w:rPr>
        <w:t xml:space="preserve"> </w:t>
      </w:r>
      <w:r w:rsidRPr="00D67A3F">
        <w:rPr>
          <w:rFonts w:cs="Arial"/>
          <w:szCs w:val="20"/>
        </w:rPr>
        <w:t>a</w:t>
      </w:r>
      <w:r w:rsidRPr="00D67A3F">
        <w:rPr>
          <w:rFonts w:cs="Arial"/>
          <w:spacing w:val="1"/>
          <w:szCs w:val="20"/>
        </w:rPr>
        <w:t>p</w:t>
      </w:r>
      <w:r w:rsidRPr="00D67A3F">
        <w:rPr>
          <w:rFonts w:cs="Arial"/>
          <w:szCs w:val="20"/>
        </w:rPr>
        <w:t>pl</w:t>
      </w:r>
      <w:r w:rsidRPr="00D67A3F">
        <w:rPr>
          <w:rFonts w:cs="Arial"/>
          <w:spacing w:val="-1"/>
          <w:szCs w:val="20"/>
        </w:rPr>
        <w:t>i</w:t>
      </w:r>
      <w:r w:rsidRPr="00D67A3F">
        <w:rPr>
          <w:rFonts w:cs="Arial"/>
          <w:spacing w:val="1"/>
          <w:szCs w:val="20"/>
        </w:rPr>
        <w:t>c</w:t>
      </w:r>
      <w:r w:rsidRPr="00D67A3F">
        <w:rPr>
          <w:rFonts w:cs="Arial"/>
          <w:szCs w:val="20"/>
        </w:rPr>
        <w:t>a</w:t>
      </w:r>
      <w:r w:rsidRPr="00D67A3F">
        <w:rPr>
          <w:rFonts w:cs="Arial"/>
          <w:spacing w:val="1"/>
          <w:szCs w:val="20"/>
        </w:rPr>
        <w:t>t</w:t>
      </w:r>
      <w:r w:rsidRPr="00D67A3F">
        <w:rPr>
          <w:rFonts w:cs="Arial"/>
          <w:spacing w:val="-1"/>
          <w:szCs w:val="20"/>
        </w:rPr>
        <w:t>i</w:t>
      </w:r>
      <w:r w:rsidRPr="00D67A3F">
        <w:rPr>
          <w:rFonts w:cs="Arial"/>
          <w:szCs w:val="20"/>
        </w:rPr>
        <w:t>on</w:t>
      </w:r>
      <w:r w:rsidRPr="00D67A3F">
        <w:rPr>
          <w:rFonts w:cs="Arial"/>
          <w:spacing w:val="20"/>
          <w:szCs w:val="20"/>
        </w:rPr>
        <w:t xml:space="preserve"> </w:t>
      </w:r>
      <w:r w:rsidRPr="00D67A3F">
        <w:rPr>
          <w:rFonts w:cs="Arial"/>
          <w:spacing w:val="1"/>
          <w:szCs w:val="20"/>
        </w:rPr>
        <w:t>i</w:t>
      </w:r>
      <w:r w:rsidRPr="00D67A3F">
        <w:rPr>
          <w:rFonts w:cs="Arial"/>
          <w:szCs w:val="20"/>
        </w:rPr>
        <w:t>n</w:t>
      </w:r>
      <w:r w:rsidRPr="00D67A3F">
        <w:rPr>
          <w:rFonts w:cs="Arial"/>
          <w:spacing w:val="20"/>
          <w:szCs w:val="20"/>
        </w:rPr>
        <w:t xml:space="preserve"> </w:t>
      </w:r>
      <w:r w:rsidRPr="00D67A3F">
        <w:rPr>
          <w:rFonts w:cs="Arial"/>
          <w:szCs w:val="20"/>
        </w:rPr>
        <w:t>a</w:t>
      </w:r>
      <w:r w:rsidRPr="00D67A3F">
        <w:rPr>
          <w:rFonts w:cs="Arial"/>
          <w:spacing w:val="1"/>
          <w:szCs w:val="20"/>
        </w:rPr>
        <w:t>n</w:t>
      </w:r>
      <w:r w:rsidRPr="00D67A3F">
        <w:rPr>
          <w:rFonts w:cs="Arial"/>
          <w:szCs w:val="20"/>
        </w:rPr>
        <w:t>y</w:t>
      </w:r>
      <w:r w:rsidRPr="00D67A3F">
        <w:rPr>
          <w:rFonts w:cs="Arial"/>
          <w:spacing w:val="18"/>
          <w:szCs w:val="20"/>
        </w:rPr>
        <w:t xml:space="preserve"> </w:t>
      </w:r>
      <w:r w:rsidRPr="00D67A3F">
        <w:rPr>
          <w:rFonts w:cs="Arial"/>
          <w:szCs w:val="20"/>
        </w:rPr>
        <w:t>w</w:t>
      </w:r>
      <w:r w:rsidRPr="00D67A3F">
        <w:rPr>
          <w:rFonts w:cs="Arial"/>
          <w:spacing w:val="4"/>
          <w:szCs w:val="20"/>
        </w:rPr>
        <w:t>a</w:t>
      </w:r>
      <w:r w:rsidRPr="00D67A3F">
        <w:rPr>
          <w:rFonts w:cs="Arial"/>
          <w:spacing w:val="-5"/>
          <w:szCs w:val="20"/>
        </w:rPr>
        <w:t>y</w:t>
      </w:r>
      <w:r w:rsidRPr="00D67A3F">
        <w:rPr>
          <w:rFonts w:cs="Arial"/>
          <w:szCs w:val="20"/>
        </w:rPr>
        <w:t>.</w:t>
      </w:r>
    </w:p>
    <w:p w:rsidR="00F813AF" w:rsidRPr="00D67A3F" w:rsidRDefault="00F813AF" w:rsidP="00516F3A">
      <w:pPr>
        <w:kinsoku w:val="0"/>
        <w:overflowPunct w:val="0"/>
        <w:spacing w:line="275" w:lineRule="auto"/>
        <w:ind w:left="-57" w:right="-113"/>
        <w:jc w:val="both"/>
        <w:rPr>
          <w:rFonts w:cs="Arial"/>
          <w:szCs w:val="20"/>
        </w:rPr>
      </w:pPr>
    </w:p>
    <w:p w:rsidR="00F813AF" w:rsidRPr="00D67A3F" w:rsidRDefault="00F813AF" w:rsidP="00516F3A">
      <w:pPr>
        <w:kinsoku w:val="0"/>
        <w:overflowPunct w:val="0"/>
        <w:spacing w:line="275" w:lineRule="auto"/>
        <w:ind w:left="-57" w:right="-113"/>
        <w:jc w:val="both"/>
        <w:rPr>
          <w:rFonts w:cs="Arial"/>
          <w:b/>
          <w:bCs/>
          <w:szCs w:val="20"/>
        </w:rPr>
      </w:pPr>
      <w:r w:rsidRPr="00D67A3F">
        <w:rPr>
          <w:rFonts w:cs="Arial"/>
          <w:b/>
          <w:bCs/>
          <w:szCs w:val="20"/>
        </w:rPr>
        <w:t>Com</w:t>
      </w:r>
      <w:r w:rsidRPr="00D67A3F">
        <w:rPr>
          <w:rFonts w:cs="Arial"/>
          <w:b/>
          <w:bCs/>
          <w:spacing w:val="1"/>
          <w:szCs w:val="20"/>
        </w:rPr>
        <w:t>p</w:t>
      </w:r>
      <w:r w:rsidRPr="00D67A3F">
        <w:rPr>
          <w:rFonts w:cs="Arial"/>
          <w:b/>
          <w:bCs/>
          <w:szCs w:val="20"/>
        </w:rPr>
        <w:t>letion</w:t>
      </w:r>
      <w:r w:rsidRPr="00D67A3F">
        <w:rPr>
          <w:rFonts w:cs="Arial"/>
          <w:b/>
          <w:bCs/>
          <w:spacing w:val="19"/>
          <w:szCs w:val="20"/>
        </w:rPr>
        <w:t xml:space="preserve"> </w:t>
      </w:r>
      <w:r w:rsidRPr="00D67A3F">
        <w:rPr>
          <w:rFonts w:cs="Arial"/>
          <w:b/>
          <w:bCs/>
          <w:szCs w:val="20"/>
        </w:rPr>
        <w:t>of</w:t>
      </w:r>
      <w:r w:rsidRPr="00D67A3F">
        <w:rPr>
          <w:rFonts w:cs="Arial"/>
          <w:b/>
          <w:bCs/>
          <w:spacing w:val="19"/>
          <w:szCs w:val="20"/>
        </w:rPr>
        <w:t xml:space="preserve"> </w:t>
      </w:r>
      <w:r w:rsidRPr="00D67A3F">
        <w:rPr>
          <w:rFonts w:cs="Arial"/>
          <w:b/>
          <w:bCs/>
          <w:spacing w:val="3"/>
          <w:szCs w:val="20"/>
        </w:rPr>
        <w:t>t</w:t>
      </w:r>
      <w:r w:rsidRPr="00D67A3F">
        <w:rPr>
          <w:rFonts w:cs="Arial"/>
          <w:b/>
          <w:bCs/>
          <w:szCs w:val="20"/>
        </w:rPr>
        <w:t>his</w:t>
      </w:r>
      <w:r w:rsidRPr="00D67A3F">
        <w:rPr>
          <w:rFonts w:cs="Arial"/>
          <w:b/>
          <w:bCs/>
          <w:spacing w:val="18"/>
          <w:szCs w:val="20"/>
        </w:rPr>
        <w:t xml:space="preserve"> </w:t>
      </w:r>
      <w:r w:rsidRPr="00D67A3F">
        <w:rPr>
          <w:rFonts w:cs="Arial"/>
          <w:b/>
          <w:bCs/>
          <w:szCs w:val="20"/>
        </w:rPr>
        <w:t>f</w:t>
      </w:r>
      <w:r w:rsidRPr="00D67A3F">
        <w:rPr>
          <w:rFonts w:cs="Arial"/>
          <w:b/>
          <w:bCs/>
          <w:spacing w:val="4"/>
          <w:szCs w:val="20"/>
        </w:rPr>
        <w:t>o</w:t>
      </w:r>
      <w:r w:rsidRPr="00D67A3F">
        <w:rPr>
          <w:rFonts w:cs="Arial"/>
          <w:b/>
          <w:bCs/>
          <w:spacing w:val="-1"/>
          <w:szCs w:val="20"/>
        </w:rPr>
        <w:t>r</w:t>
      </w:r>
      <w:r w:rsidRPr="00D67A3F">
        <w:rPr>
          <w:rFonts w:cs="Arial"/>
          <w:b/>
          <w:bCs/>
          <w:szCs w:val="20"/>
        </w:rPr>
        <w:t>m</w:t>
      </w:r>
      <w:r w:rsidRPr="00D67A3F">
        <w:rPr>
          <w:rFonts w:cs="Arial"/>
          <w:b/>
          <w:bCs/>
          <w:spacing w:val="22"/>
          <w:szCs w:val="20"/>
        </w:rPr>
        <w:t xml:space="preserve"> </w:t>
      </w:r>
      <w:r w:rsidRPr="00D67A3F">
        <w:rPr>
          <w:rFonts w:cs="Arial"/>
          <w:b/>
          <w:bCs/>
          <w:szCs w:val="20"/>
        </w:rPr>
        <w:t>is</w:t>
      </w:r>
      <w:r w:rsidRPr="00D67A3F">
        <w:rPr>
          <w:rFonts w:cs="Arial"/>
          <w:b/>
          <w:bCs/>
          <w:w w:val="99"/>
          <w:szCs w:val="20"/>
        </w:rPr>
        <w:t xml:space="preserve"> </w:t>
      </w:r>
      <w:r w:rsidRPr="00D67A3F">
        <w:rPr>
          <w:rFonts w:cs="Arial"/>
          <w:b/>
          <w:bCs/>
          <w:spacing w:val="1"/>
          <w:szCs w:val="20"/>
        </w:rPr>
        <w:t>v</w:t>
      </w:r>
      <w:r w:rsidRPr="00D67A3F">
        <w:rPr>
          <w:rFonts w:cs="Arial"/>
          <w:b/>
          <w:bCs/>
          <w:szCs w:val="20"/>
        </w:rPr>
        <w:t>olu</w:t>
      </w:r>
      <w:r w:rsidRPr="00D67A3F">
        <w:rPr>
          <w:rFonts w:cs="Arial"/>
          <w:b/>
          <w:bCs/>
          <w:spacing w:val="1"/>
          <w:szCs w:val="20"/>
        </w:rPr>
        <w:t>n</w:t>
      </w:r>
      <w:r w:rsidRPr="00D67A3F">
        <w:rPr>
          <w:rFonts w:cs="Arial"/>
          <w:b/>
          <w:bCs/>
          <w:szCs w:val="20"/>
        </w:rPr>
        <w:t>ta</w:t>
      </w:r>
      <w:r w:rsidRPr="00D67A3F">
        <w:rPr>
          <w:rFonts w:cs="Arial"/>
          <w:b/>
          <w:bCs/>
          <w:spacing w:val="-1"/>
          <w:szCs w:val="20"/>
        </w:rPr>
        <w:t>r</w:t>
      </w:r>
      <w:r w:rsidRPr="00D67A3F">
        <w:rPr>
          <w:rFonts w:cs="Arial"/>
          <w:b/>
          <w:bCs/>
          <w:spacing w:val="-3"/>
          <w:szCs w:val="20"/>
        </w:rPr>
        <w:t>y</w:t>
      </w:r>
      <w:r w:rsidRPr="00D67A3F">
        <w:rPr>
          <w:rFonts w:cs="Arial"/>
          <w:b/>
          <w:bCs/>
          <w:szCs w:val="20"/>
        </w:rPr>
        <w:t>,</w:t>
      </w:r>
      <w:r w:rsidRPr="00D67A3F">
        <w:rPr>
          <w:rFonts w:cs="Arial"/>
          <w:b/>
          <w:bCs/>
          <w:spacing w:val="-8"/>
          <w:szCs w:val="20"/>
        </w:rPr>
        <w:t xml:space="preserve"> </w:t>
      </w:r>
      <w:r w:rsidRPr="00D67A3F">
        <w:rPr>
          <w:rFonts w:cs="Arial"/>
          <w:b/>
          <w:bCs/>
          <w:szCs w:val="20"/>
        </w:rPr>
        <w:t>but</w:t>
      </w:r>
      <w:r w:rsidRPr="00D67A3F">
        <w:rPr>
          <w:rFonts w:cs="Arial"/>
          <w:b/>
          <w:bCs/>
          <w:spacing w:val="-6"/>
          <w:szCs w:val="20"/>
        </w:rPr>
        <w:t xml:space="preserve"> </w:t>
      </w:r>
      <w:r w:rsidRPr="00D67A3F">
        <w:rPr>
          <w:rFonts w:cs="Arial"/>
          <w:b/>
          <w:bCs/>
          <w:szCs w:val="20"/>
        </w:rPr>
        <w:t>the</w:t>
      </w:r>
      <w:r w:rsidRPr="00D67A3F">
        <w:rPr>
          <w:rFonts w:cs="Arial"/>
          <w:b/>
          <w:bCs/>
          <w:spacing w:val="-8"/>
          <w:szCs w:val="20"/>
        </w:rPr>
        <w:t xml:space="preserve"> </w:t>
      </w:r>
      <w:r w:rsidRPr="00D67A3F">
        <w:rPr>
          <w:rFonts w:cs="Arial"/>
          <w:b/>
          <w:bCs/>
          <w:spacing w:val="-1"/>
          <w:szCs w:val="20"/>
        </w:rPr>
        <w:t>i</w:t>
      </w:r>
      <w:r w:rsidRPr="00D67A3F">
        <w:rPr>
          <w:rFonts w:cs="Arial"/>
          <w:b/>
          <w:bCs/>
          <w:szCs w:val="20"/>
        </w:rPr>
        <w:t>nfo</w:t>
      </w:r>
      <w:r w:rsidRPr="00D67A3F">
        <w:rPr>
          <w:rFonts w:cs="Arial"/>
          <w:b/>
          <w:bCs/>
          <w:spacing w:val="1"/>
          <w:szCs w:val="20"/>
        </w:rPr>
        <w:t>r</w:t>
      </w:r>
      <w:r w:rsidRPr="00D67A3F">
        <w:rPr>
          <w:rFonts w:cs="Arial"/>
          <w:b/>
          <w:bCs/>
          <w:spacing w:val="2"/>
          <w:szCs w:val="20"/>
        </w:rPr>
        <w:t>m</w:t>
      </w:r>
      <w:r w:rsidRPr="00D67A3F">
        <w:rPr>
          <w:rFonts w:cs="Arial"/>
          <w:b/>
          <w:bCs/>
          <w:szCs w:val="20"/>
        </w:rPr>
        <w:t>ation</w:t>
      </w:r>
      <w:r w:rsidRPr="00D67A3F">
        <w:rPr>
          <w:rFonts w:cs="Arial"/>
          <w:b/>
          <w:bCs/>
          <w:spacing w:val="-6"/>
          <w:szCs w:val="20"/>
        </w:rPr>
        <w:t xml:space="preserve"> </w:t>
      </w:r>
      <w:r w:rsidRPr="00D67A3F">
        <w:rPr>
          <w:rFonts w:cs="Arial"/>
          <w:b/>
          <w:bCs/>
          <w:spacing w:val="3"/>
          <w:szCs w:val="20"/>
        </w:rPr>
        <w:t>w</w:t>
      </w:r>
      <w:r w:rsidRPr="00D67A3F">
        <w:rPr>
          <w:rFonts w:cs="Arial"/>
          <w:b/>
          <w:bCs/>
          <w:szCs w:val="20"/>
        </w:rPr>
        <w:t>ill</w:t>
      </w:r>
      <w:r w:rsidRPr="00D67A3F">
        <w:rPr>
          <w:rFonts w:cs="Arial"/>
          <w:b/>
          <w:bCs/>
          <w:spacing w:val="-8"/>
          <w:szCs w:val="20"/>
        </w:rPr>
        <w:t xml:space="preserve"> </w:t>
      </w:r>
      <w:r w:rsidRPr="00D67A3F">
        <w:rPr>
          <w:rFonts w:cs="Arial"/>
          <w:b/>
          <w:bCs/>
          <w:szCs w:val="20"/>
        </w:rPr>
        <w:t>help</w:t>
      </w:r>
      <w:r w:rsidRPr="00D67A3F">
        <w:rPr>
          <w:rFonts w:cs="Arial"/>
          <w:b/>
          <w:bCs/>
          <w:spacing w:val="-7"/>
          <w:szCs w:val="20"/>
        </w:rPr>
        <w:t xml:space="preserve"> </w:t>
      </w:r>
      <w:r w:rsidRPr="00D67A3F">
        <w:rPr>
          <w:rFonts w:cs="Arial"/>
          <w:b/>
          <w:bCs/>
          <w:szCs w:val="20"/>
        </w:rPr>
        <w:t>us</w:t>
      </w:r>
      <w:r w:rsidRPr="00D67A3F">
        <w:rPr>
          <w:rFonts w:cs="Arial"/>
          <w:b/>
          <w:bCs/>
          <w:spacing w:val="-7"/>
          <w:szCs w:val="20"/>
        </w:rPr>
        <w:t xml:space="preserve"> </w:t>
      </w:r>
      <w:r w:rsidRPr="00D67A3F">
        <w:rPr>
          <w:rFonts w:cs="Arial"/>
          <w:b/>
          <w:bCs/>
          <w:spacing w:val="-1"/>
          <w:szCs w:val="20"/>
        </w:rPr>
        <w:t>e</w:t>
      </w:r>
      <w:r w:rsidRPr="00D67A3F">
        <w:rPr>
          <w:rFonts w:cs="Arial"/>
          <w:b/>
          <w:bCs/>
          <w:szCs w:val="20"/>
        </w:rPr>
        <w:t>nsu</w:t>
      </w:r>
      <w:r w:rsidRPr="00D67A3F">
        <w:rPr>
          <w:rFonts w:cs="Arial"/>
          <w:b/>
          <w:bCs/>
          <w:spacing w:val="1"/>
          <w:szCs w:val="20"/>
        </w:rPr>
        <w:t>r</w:t>
      </w:r>
      <w:r w:rsidRPr="00D67A3F">
        <w:rPr>
          <w:rFonts w:cs="Arial"/>
          <w:b/>
          <w:bCs/>
          <w:szCs w:val="20"/>
        </w:rPr>
        <w:t>e</w:t>
      </w:r>
      <w:r w:rsidRPr="00D67A3F">
        <w:rPr>
          <w:rFonts w:cs="Arial"/>
          <w:b/>
          <w:bCs/>
          <w:spacing w:val="-6"/>
          <w:szCs w:val="20"/>
        </w:rPr>
        <w:t xml:space="preserve"> </w:t>
      </w:r>
      <w:r w:rsidRPr="00D67A3F">
        <w:rPr>
          <w:rFonts w:cs="Arial"/>
          <w:b/>
          <w:bCs/>
          <w:szCs w:val="20"/>
        </w:rPr>
        <w:t>equal</w:t>
      </w:r>
      <w:r w:rsidRPr="00D67A3F">
        <w:rPr>
          <w:rFonts w:cs="Arial"/>
          <w:b/>
          <w:bCs/>
          <w:spacing w:val="-1"/>
          <w:szCs w:val="20"/>
        </w:rPr>
        <w:t>i</w:t>
      </w:r>
      <w:r w:rsidRPr="00D67A3F">
        <w:rPr>
          <w:rFonts w:cs="Arial"/>
          <w:b/>
          <w:bCs/>
          <w:spacing w:val="3"/>
          <w:szCs w:val="20"/>
        </w:rPr>
        <w:t>t</w:t>
      </w:r>
      <w:r w:rsidRPr="00D67A3F">
        <w:rPr>
          <w:rFonts w:cs="Arial"/>
          <w:b/>
          <w:bCs/>
          <w:szCs w:val="20"/>
        </w:rPr>
        <w:t>y</w:t>
      </w:r>
      <w:r w:rsidRPr="00D67A3F">
        <w:rPr>
          <w:rFonts w:cs="Arial"/>
          <w:b/>
          <w:bCs/>
          <w:spacing w:val="-9"/>
          <w:szCs w:val="20"/>
        </w:rPr>
        <w:t xml:space="preserve"> </w:t>
      </w:r>
      <w:r w:rsidRPr="00D67A3F">
        <w:rPr>
          <w:rFonts w:cs="Arial"/>
          <w:b/>
          <w:bCs/>
          <w:szCs w:val="20"/>
        </w:rPr>
        <w:t>of</w:t>
      </w:r>
      <w:r w:rsidRPr="00D67A3F">
        <w:rPr>
          <w:rFonts w:cs="Arial"/>
          <w:b/>
          <w:bCs/>
          <w:spacing w:val="-6"/>
          <w:szCs w:val="20"/>
        </w:rPr>
        <w:t xml:space="preserve"> </w:t>
      </w:r>
      <w:r w:rsidRPr="00D67A3F">
        <w:rPr>
          <w:rFonts w:cs="Arial"/>
          <w:b/>
          <w:bCs/>
          <w:szCs w:val="20"/>
        </w:rPr>
        <w:t>o</w:t>
      </w:r>
      <w:r w:rsidRPr="00D67A3F">
        <w:rPr>
          <w:rFonts w:cs="Arial"/>
          <w:b/>
          <w:bCs/>
          <w:spacing w:val="1"/>
          <w:szCs w:val="20"/>
        </w:rPr>
        <w:t>p</w:t>
      </w:r>
      <w:r w:rsidRPr="00D67A3F">
        <w:rPr>
          <w:rFonts w:cs="Arial"/>
          <w:b/>
          <w:bCs/>
          <w:szCs w:val="20"/>
        </w:rPr>
        <w:t>po</w:t>
      </w:r>
      <w:r w:rsidRPr="00D67A3F">
        <w:rPr>
          <w:rFonts w:cs="Arial"/>
          <w:b/>
          <w:bCs/>
          <w:spacing w:val="-1"/>
          <w:szCs w:val="20"/>
        </w:rPr>
        <w:t>r</w:t>
      </w:r>
      <w:r w:rsidRPr="00D67A3F">
        <w:rPr>
          <w:rFonts w:cs="Arial"/>
          <w:b/>
          <w:bCs/>
          <w:szCs w:val="20"/>
        </w:rPr>
        <w:t>tuni</w:t>
      </w:r>
      <w:r w:rsidRPr="00D67A3F">
        <w:rPr>
          <w:rFonts w:cs="Arial"/>
          <w:b/>
          <w:bCs/>
          <w:spacing w:val="3"/>
          <w:szCs w:val="20"/>
        </w:rPr>
        <w:t>t</w:t>
      </w:r>
      <w:r w:rsidRPr="00D67A3F">
        <w:rPr>
          <w:rFonts w:cs="Arial"/>
          <w:b/>
          <w:bCs/>
          <w:spacing w:val="-3"/>
          <w:szCs w:val="20"/>
        </w:rPr>
        <w:t>y</w:t>
      </w:r>
      <w:r w:rsidRPr="00D67A3F">
        <w:rPr>
          <w:rFonts w:cs="Arial"/>
          <w:b/>
          <w:bCs/>
          <w:szCs w:val="20"/>
        </w:rPr>
        <w:t>. This information forms no part of the recruitment process.</w:t>
      </w:r>
    </w:p>
    <w:p w:rsidR="00F813AF" w:rsidRPr="00D67A3F" w:rsidRDefault="00F813AF" w:rsidP="00F813AF">
      <w:pPr>
        <w:kinsoku w:val="0"/>
        <w:overflowPunct w:val="0"/>
        <w:spacing w:line="275" w:lineRule="auto"/>
        <w:ind w:right="280"/>
        <w:jc w:val="both"/>
        <w:rPr>
          <w:rFonts w:cs="Arial"/>
          <w:b/>
          <w:bCs/>
          <w:szCs w:val="20"/>
        </w:rPr>
      </w:pPr>
    </w:p>
    <w:tbl>
      <w:tblPr>
        <w:tblW w:w="0" w:type="auto"/>
        <w:tblLook w:val="04A0" w:firstRow="1" w:lastRow="0" w:firstColumn="1" w:lastColumn="0" w:noHBand="0" w:noVBand="1"/>
      </w:tblPr>
      <w:tblGrid>
        <w:gridCol w:w="4524"/>
        <w:gridCol w:w="3782"/>
      </w:tblGrid>
      <w:tr w:rsidR="00F813AF" w:rsidRPr="007B5E82" w:rsidTr="00905B9D">
        <w:trPr>
          <w:trHeight w:val="9480"/>
        </w:trPr>
        <w:tc>
          <w:tcPr>
            <w:tcW w:w="4611" w:type="dxa"/>
            <w:shd w:val="clear" w:color="auto" w:fill="auto"/>
          </w:tcPr>
          <w:tbl>
            <w:tblPr>
              <w:tblpPr w:leftFromText="180" w:rightFromText="180"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300"/>
              </w:trPr>
              <w:tc>
                <w:tcPr>
                  <w:tcW w:w="4078" w:type="dxa"/>
                  <w:gridSpan w:val="2"/>
                  <w:shd w:val="clear" w:color="auto" w:fill="CCC0D9"/>
                </w:tcPr>
                <w:p w:rsidR="00F813AF" w:rsidRPr="00D67A3F" w:rsidRDefault="00F813AF" w:rsidP="00905B9D">
                  <w:pPr>
                    <w:rPr>
                      <w:rFonts w:cs="Arial"/>
                      <w:b/>
                      <w:szCs w:val="20"/>
                    </w:rPr>
                  </w:pPr>
                  <w:r w:rsidRPr="00D67A3F">
                    <w:rPr>
                      <w:rFonts w:cs="Arial"/>
                      <w:b/>
                      <w:szCs w:val="20"/>
                    </w:rPr>
                    <w:t xml:space="preserve"> G</w:t>
                  </w:r>
                  <w:r w:rsidRPr="00D67A3F">
                    <w:rPr>
                      <w:rFonts w:cs="Arial"/>
                      <w:b/>
                      <w:spacing w:val="-1"/>
                      <w:szCs w:val="20"/>
                    </w:rPr>
                    <w:t>E</w:t>
                  </w:r>
                  <w:r w:rsidRPr="00D67A3F">
                    <w:rPr>
                      <w:rFonts w:cs="Arial"/>
                      <w:b/>
                      <w:szCs w:val="20"/>
                    </w:rPr>
                    <w:t>ND</w:t>
                  </w:r>
                  <w:r w:rsidRPr="00D67A3F">
                    <w:rPr>
                      <w:rFonts w:cs="Arial"/>
                      <w:b/>
                      <w:spacing w:val="1"/>
                      <w:szCs w:val="20"/>
                    </w:rPr>
                    <w:t>E</w:t>
                  </w:r>
                  <w:r w:rsidRPr="00D67A3F">
                    <w:rPr>
                      <w:rFonts w:cs="Arial"/>
                      <w:b/>
                      <w:szCs w:val="20"/>
                    </w:rPr>
                    <w:t>R</w:t>
                  </w:r>
                </w:p>
              </w:tc>
            </w:tr>
            <w:tr w:rsidR="00F813AF" w:rsidRPr="00D67A3F" w:rsidTr="00EE7257">
              <w:trPr>
                <w:trHeight w:hRule="exact" w:val="300"/>
              </w:trPr>
              <w:tc>
                <w:tcPr>
                  <w:tcW w:w="3511" w:type="dxa"/>
                </w:tcPr>
                <w:p w:rsidR="00F813AF" w:rsidRPr="00D67A3F" w:rsidRDefault="00F813AF" w:rsidP="00905B9D">
                  <w:pPr>
                    <w:rPr>
                      <w:rFonts w:cs="Arial"/>
                      <w:szCs w:val="20"/>
                    </w:rPr>
                  </w:pPr>
                  <w:r w:rsidRPr="00D67A3F">
                    <w:rPr>
                      <w:rFonts w:cs="Arial"/>
                      <w:szCs w:val="20"/>
                    </w:rPr>
                    <w:t xml:space="preserve"> M</w:t>
                  </w:r>
                  <w:r w:rsidRPr="00D67A3F">
                    <w:rPr>
                      <w:rFonts w:cs="Arial"/>
                      <w:spacing w:val="-1"/>
                      <w:szCs w:val="20"/>
                    </w:rPr>
                    <w:t>a</w:t>
                  </w:r>
                  <w:r w:rsidRPr="00D67A3F">
                    <w:rPr>
                      <w:rFonts w:cs="Arial"/>
                      <w:spacing w:val="1"/>
                      <w:szCs w:val="20"/>
                    </w:rPr>
                    <w:t>l</w:t>
                  </w:r>
                  <w:r w:rsidRPr="00D67A3F">
                    <w:rPr>
                      <w:rFonts w:cs="Arial"/>
                      <w:szCs w:val="20"/>
                    </w:rPr>
                    <w:t>e</w:t>
                  </w:r>
                </w:p>
              </w:tc>
              <w:sdt>
                <w:sdtPr>
                  <w:rPr>
                    <w:rFonts w:cs="Arial"/>
                    <w:szCs w:val="20"/>
                  </w:rPr>
                  <w:id w:val="-1521996351"/>
                  <w14:checkbox>
                    <w14:checked w14:val="0"/>
                    <w14:checkedState w14:val="2612" w14:font="MS Gothic"/>
                    <w14:uncheckedState w14:val="2610" w14:font="MS Gothic"/>
                  </w14:checkbox>
                </w:sdtPr>
                <w:sdtEndPr/>
                <w:sdtContent>
                  <w:tc>
                    <w:tcPr>
                      <w:tcW w:w="567" w:type="dxa"/>
                      <w:vAlign w:val="center"/>
                    </w:tcPr>
                    <w:p w:rsidR="00F813AF"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Pr>
                <w:p w:rsidR="00EE7257" w:rsidRPr="00D67A3F" w:rsidRDefault="00EE7257" w:rsidP="00EE7257">
                  <w:pPr>
                    <w:rPr>
                      <w:rFonts w:cs="Arial"/>
                      <w:szCs w:val="20"/>
                    </w:rPr>
                  </w:pPr>
                  <w:r w:rsidRPr="00D67A3F">
                    <w:rPr>
                      <w:rFonts w:cs="Arial"/>
                      <w:szCs w:val="20"/>
                    </w:rPr>
                    <w:t xml:space="preserve"> Fe</w:t>
                  </w:r>
                  <w:r w:rsidRPr="00D67A3F">
                    <w:rPr>
                      <w:rFonts w:cs="Arial"/>
                      <w:spacing w:val="4"/>
                      <w:szCs w:val="20"/>
                    </w:rPr>
                    <w:t>m</w:t>
                  </w:r>
                  <w:r w:rsidRPr="00D67A3F">
                    <w:rPr>
                      <w:rFonts w:cs="Arial"/>
                      <w:szCs w:val="20"/>
                    </w:rPr>
                    <w:t>a</w:t>
                  </w:r>
                  <w:r w:rsidRPr="00D67A3F">
                    <w:rPr>
                      <w:rFonts w:cs="Arial"/>
                      <w:spacing w:val="-2"/>
                      <w:szCs w:val="20"/>
                    </w:rPr>
                    <w:t>l</w:t>
                  </w:r>
                  <w:r w:rsidRPr="00D67A3F">
                    <w:rPr>
                      <w:rFonts w:cs="Arial"/>
                      <w:szCs w:val="20"/>
                    </w:rPr>
                    <w:t>e</w:t>
                  </w:r>
                </w:p>
              </w:tc>
              <w:sdt>
                <w:sdtPr>
                  <w:rPr>
                    <w:rFonts w:cs="Arial"/>
                    <w:szCs w:val="20"/>
                  </w:rPr>
                  <w:id w:val="60793645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Pr>
                <w:p w:rsidR="00EE7257" w:rsidRPr="00D67A3F" w:rsidRDefault="00EE7257" w:rsidP="00EE7257">
                  <w:pPr>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268984519"/>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bl>
          <w:p w:rsidR="00F813AF" w:rsidRPr="007B5E82" w:rsidRDefault="00F813AF" w:rsidP="00905B9D">
            <w:pPr>
              <w:rPr>
                <w:vanish/>
              </w:rPr>
            </w:pPr>
          </w:p>
          <w:tbl>
            <w:tblPr>
              <w:tblpPr w:leftFromText="180" w:rightFromText="180" w:vertAnchor="text" w:horzAnchor="margin" w:tblpY="1431"/>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267"/>
              </w:trPr>
              <w:tc>
                <w:tcPr>
                  <w:tcW w:w="4078" w:type="dxa"/>
                  <w:gridSpan w:val="2"/>
                  <w:shd w:val="clear" w:color="auto" w:fill="CCC0D9"/>
                  <w:vAlign w:val="center"/>
                </w:tcPr>
                <w:p w:rsidR="00F813AF" w:rsidRPr="00D67A3F" w:rsidRDefault="00F813AF" w:rsidP="00905B9D">
                  <w:pPr>
                    <w:rPr>
                      <w:rFonts w:cs="Arial"/>
                      <w:b/>
                      <w:szCs w:val="20"/>
                    </w:rPr>
                  </w:pPr>
                  <w:r w:rsidRPr="00D67A3F">
                    <w:rPr>
                      <w:rFonts w:cs="Arial"/>
                      <w:b/>
                      <w:spacing w:val="-6"/>
                      <w:szCs w:val="20"/>
                    </w:rPr>
                    <w:t xml:space="preserve"> A</w:t>
                  </w:r>
                  <w:r w:rsidRPr="00D67A3F">
                    <w:rPr>
                      <w:rFonts w:cs="Arial"/>
                      <w:b/>
                      <w:spacing w:val="3"/>
                      <w:szCs w:val="20"/>
                    </w:rPr>
                    <w:t>G</w:t>
                  </w:r>
                  <w:r w:rsidRPr="00D67A3F">
                    <w:rPr>
                      <w:rFonts w:cs="Arial"/>
                      <w:b/>
                      <w:szCs w:val="20"/>
                    </w:rPr>
                    <w:t>E</w:t>
                  </w:r>
                  <w:r w:rsidRPr="00D67A3F">
                    <w:rPr>
                      <w:rFonts w:cs="Arial"/>
                      <w:b/>
                      <w:spacing w:val="-3"/>
                      <w:szCs w:val="20"/>
                    </w:rPr>
                    <w:t xml:space="preserve"> </w:t>
                  </w:r>
                </w:p>
              </w:tc>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1</w:t>
                  </w:r>
                  <w:r w:rsidRPr="00D67A3F">
                    <w:rPr>
                      <w:rFonts w:cs="Arial"/>
                      <w:szCs w:val="20"/>
                    </w:rPr>
                    <w:t>8 –</w:t>
                  </w:r>
                  <w:r w:rsidRPr="00D67A3F">
                    <w:rPr>
                      <w:rFonts w:cs="Arial"/>
                      <w:spacing w:val="-2"/>
                      <w:szCs w:val="20"/>
                    </w:rPr>
                    <w:t xml:space="preserve"> </w:t>
                  </w:r>
                  <w:r w:rsidRPr="00D67A3F">
                    <w:rPr>
                      <w:rFonts w:cs="Arial"/>
                      <w:spacing w:val="-1"/>
                      <w:szCs w:val="20"/>
                    </w:rPr>
                    <w:t>24</w:t>
                  </w:r>
                </w:p>
              </w:tc>
              <w:sdt>
                <w:sdtPr>
                  <w:rPr>
                    <w:rFonts w:cs="Arial"/>
                    <w:szCs w:val="20"/>
                  </w:rPr>
                  <w:id w:val="137180528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2</w:t>
                  </w:r>
                  <w:r w:rsidRPr="00D67A3F">
                    <w:rPr>
                      <w:rFonts w:cs="Arial"/>
                      <w:szCs w:val="20"/>
                    </w:rPr>
                    <w:t>5</w:t>
                  </w:r>
                  <w:r w:rsidRPr="00D67A3F">
                    <w:rPr>
                      <w:rFonts w:cs="Arial"/>
                      <w:spacing w:val="-4"/>
                      <w:szCs w:val="20"/>
                    </w:rPr>
                    <w:t xml:space="preserve"> </w:t>
                  </w:r>
                  <w:r w:rsidRPr="00D67A3F">
                    <w:rPr>
                      <w:rFonts w:cs="Arial"/>
                      <w:szCs w:val="20"/>
                    </w:rPr>
                    <w:t>–</w:t>
                  </w:r>
                  <w:r w:rsidRPr="00D67A3F">
                    <w:rPr>
                      <w:rFonts w:cs="Arial"/>
                      <w:spacing w:val="-2"/>
                      <w:szCs w:val="20"/>
                    </w:rPr>
                    <w:t xml:space="preserve"> </w:t>
                  </w:r>
                  <w:r w:rsidRPr="00D67A3F">
                    <w:rPr>
                      <w:rFonts w:cs="Arial"/>
                      <w:spacing w:val="-1"/>
                      <w:szCs w:val="20"/>
                    </w:rPr>
                    <w:t>35</w:t>
                  </w:r>
                </w:p>
              </w:tc>
              <w:sdt>
                <w:sdtPr>
                  <w:rPr>
                    <w:rFonts w:cs="Arial"/>
                    <w:szCs w:val="20"/>
                  </w:rPr>
                  <w:id w:val="756475626"/>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3</w:t>
                  </w:r>
                  <w:r w:rsidRPr="00D67A3F">
                    <w:rPr>
                      <w:rFonts w:cs="Arial"/>
                      <w:szCs w:val="20"/>
                    </w:rPr>
                    <w:t>6</w:t>
                  </w:r>
                  <w:r w:rsidRPr="00D67A3F">
                    <w:rPr>
                      <w:rFonts w:cs="Arial"/>
                      <w:spacing w:val="-4"/>
                      <w:szCs w:val="20"/>
                    </w:rPr>
                    <w:t xml:space="preserve"> </w:t>
                  </w:r>
                  <w:r w:rsidRPr="00D67A3F">
                    <w:rPr>
                      <w:rFonts w:cs="Arial"/>
                      <w:szCs w:val="20"/>
                    </w:rPr>
                    <w:t>–</w:t>
                  </w:r>
                  <w:r w:rsidRPr="00D67A3F">
                    <w:rPr>
                      <w:rFonts w:cs="Arial"/>
                      <w:spacing w:val="-2"/>
                      <w:szCs w:val="20"/>
                    </w:rPr>
                    <w:t xml:space="preserve"> </w:t>
                  </w:r>
                  <w:r w:rsidRPr="00D67A3F">
                    <w:rPr>
                      <w:rFonts w:cs="Arial"/>
                      <w:spacing w:val="-1"/>
                      <w:szCs w:val="20"/>
                    </w:rPr>
                    <w:t>60</w:t>
                  </w:r>
                </w:p>
              </w:tc>
              <w:sdt>
                <w:sdtPr>
                  <w:rPr>
                    <w:rFonts w:cs="Arial"/>
                    <w:szCs w:val="20"/>
                  </w:rPr>
                  <w:id w:val="178778168"/>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5"/>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524328379"/>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bl>
          <w:p w:rsidR="00F813AF" w:rsidRPr="007B5E82" w:rsidRDefault="00F813AF" w:rsidP="00905B9D">
            <w:pPr>
              <w:rPr>
                <w:vanish/>
              </w:rPr>
            </w:pPr>
          </w:p>
          <w:tbl>
            <w:tblPr>
              <w:tblpPr w:leftFromText="180" w:rightFromText="180" w:vertAnchor="text" w:horzAnchor="margin" w:tblpY="2955"/>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267"/>
              </w:trPr>
              <w:tc>
                <w:tcPr>
                  <w:tcW w:w="4078" w:type="dxa"/>
                  <w:gridSpan w:val="2"/>
                  <w:shd w:val="clear" w:color="auto" w:fill="CCC0D9"/>
                  <w:vAlign w:val="center"/>
                </w:tcPr>
                <w:p w:rsidR="00F813AF" w:rsidRPr="00D67A3F" w:rsidRDefault="00F813AF" w:rsidP="00905B9D">
                  <w:pPr>
                    <w:rPr>
                      <w:rFonts w:cs="Arial"/>
                      <w:b/>
                      <w:szCs w:val="20"/>
                    </w:rPr>
                  </w:pPr>
                  <w:r w:rsidRPr="00D67A3F">
                    <w:rPr>
                      <w:rFonts w:cs="Arial"/>
                      <w:b/>
                      <w:spacing w:val="-1"/>
                      <w:szCs w:val="20"/>
                    </w:rPr>
                    <w:t xml:space="preserve"> S</w:t>
                  </w:r>
                  <w:r w:rsidRPr="00D67A3F">
                    <w:rPr>
                      <w:rFonts w:cs="Arial"/>
                      <w:b/>
                      <w:spacing w:val="1"/>
                      <w:szCs w:val="20"/>
                    </w:rPr>
                    <w:t>E</w:t>
                  </w:r>
                  <w:r w:rsidRPr="00D67A3F">
                    <w:rPr>
                      <w:rFonts w:cs="Arial"/>
                      <w:b/>
                      <w:spacing w:val="-1"/>
                      <w:szCs w:val="20"/>
                    </w:rPr>
                    <w:t>X</w:t>
                  </w:r>
                  <w:r w:rsidRPr="00D67A3F">
                    <w:rPr>
                      <w:rFonts w:cs="Arial"/>
                      <w:b/>
                      <w:spacing w:val="4"/>
                      <w:szCs w:val="20"/>
                    </w:rPr>
                    <w:t>U</w:t>
                  </w:r>
                  <w:r w:rsidRPr="00D67A3F">
                    <w:rPr>
                      <w:rFonts w:cs="Arial"/>
                      <w:b/>
                      <w:spacing w:val="-6"/>
                      <w:szCs w:val="20"/>
                    </w:rPr>
                    <w:t>A</w:t>
                  </w:r>
                  <w:r w:rsidRPr="00D67A3F">
                    <w:rPr>
                      <w:rFonts w:cs="Arial"/>
                      <w:b/>
                      <w:szCs w:val="20"/>
                    </w:rPr>
                    <w:t>L</w:t>
                  </w:r>
                  <w:r w:rsidRPr="00D67A3F">
                    <w:rPr>
                      <w:rFonts w:cs="Arial"/>
                      <w:b/>
                      <w:spacing w:val="-5"/>
                      <w:szCs w:val="20"/>
                    </w:rPr>
                    <w:t xml:space="preserve"> </w:t>
                  </w:r>
                  <w:r w:rsidRPr="00D67A3F">
                    <w:rPr>
                      <w:rFonts w:cs="Arial"/>
                      <w:b/>
                      <w:szCs w:val="20"/>
                    </w:rPr>
                    <w:t>OR</w:t>
                  </w:r>
                  <w:r w:rsidRPr="00D67A3F">
                    <w:rPr>
                      <w:rFonts w:cs="Arial"/>
                      <w:b/>
                      <w:spacing w:val="2"/>
                      <w:szCs w:val="20"/>
                    </w:rPr>
                    <w:t>I</w:t>
                  </w:r>
                  <w:r w:rsidRPr="00D67A3F">
                    <w:rPr>
                      <w:rFonts w:cs="Arial"/>
                      <w:b/>
                      <w:spacing w:val="-1"/>
                      <w:szCs w:val="20"/>
                    </w:rPr>
                    <w:t>E</w:t>
                  </w:r>
                  <w:r w:rsidRPr="00D67A3F">
                    <w:rPr>
                      <w:rFonts w:cs="Arial"/>
                      <w:b/>
                      <w:szCs w:val="20"/>
                    </w:rPr>
                    <w:t>N</w:t>
                  </w:r>
                  <w:r w:rsidRPr="00D67A3F">
                    <w:rPr>
                      <w:rFonts w:cs="Arial"/>
                      <w:b/>
                      <w:spacing w:val="5"/>
                      <w:szCs w:val="20"/>
                    </w:rPr>
                    <w:t>T</w:t>
                  </w:r>
                  <w:r w:rsidRPr="00D67A3F">
                    <w:rPr>
                      <w:rFonts w:cs="Arial"/>
                      <w:b/>
                      <w:spacing w:val="-8"/>
                      <w:szCs w:val="20"/>
                    </w:rPr>
                    <w:t>A</w:t>
                  </w:r>
                  <w:r w:rsidRPr="00D67A3F">
                    <w:rPr>
                      <w:rFonts w:cs="Arial"/>
                      <w:b/>
                      <w:spacing w:val="3"/>
                      <w:szCs w:val="20"/>
                    </w:rPr>
                    <w:t>T</w:t>
                  </w:r>
                  <w:r w:rsidRPr="00D67A3F">
                    <w:rPr>
                      <w:rFonts w:cs="Arial"/>
                      <w:b/>
                      <w:szCs w:val="20"/>
                    </w:rPr>
                    <w:t>ION</w:t>
                  </w:r>
                </w:p>
              </w:tc>
            </w:tr>
            <w:tr w:rsidR="00EE7257" w:rsidRPr="00D67A3F" w:rsidTr="00905B9D">
              <w:trPr>
                <w:trHeight w:hRule="exact" w:val="306"/>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Bi</w:t>
                  </w:r>
                  <w:r w:rsidRPr="00D67A3F">
                    <w:rPr>
                      <w:rFonts w:cs="Arial"/>
                      <w:spacing w:val="1"/>
                      <w:szCs w:val="20"/>
                    </w:rPr>
                    <w:t>s</w:t>
                  </w:r>
                  <w:r w:rsidRPr="00D67A3F">
                    <w:rPr>
                      <w:rFonts w:cs="Arial"/>
                      <w:szCs w:val="20"/>
                    </w:rPr>
                    <w:t>exu</w:t>
                  </w:r>
                  <w:r w:rsidRPr="00D67A3F">
                    <w:rPr>
                      <w:rFonts w:cs="Arial"/>
                      <w:spacing w:val="1"/>
                      <w:szCs w:val="20"/>
                    </w:rPr>
                    <w:t>a</w:t>
                  </w:r>
                  <w:r w:rsidRPr="00D67A3F">
                    <w:rPr>
                      <w:rFonts w:cs="Arial"/>
                      <w:szCs w:val="20"/>
                    </w:rPr>
                    <w:t>l</w:t>
                  </w:r>
                </w:p>
              </w:tc>
              <w:sdt>
                <w:sdtPr>
                  <w:rPr>
                    <w:rFonts w:cs="Arial"/>
                    <w:szCs w:val="20"/>
                  </w:rPr>
                  <w:id w:val="-24803765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zCs w:val="20"/>
                    </w:rPr>
                    <w:t xml:space="preserve"> G</w:t>
                  </w:r>
                  <w:r w:rsidRPr="00D67A3F">
                    <w:rPr>
                      <w:rFonts w:cs="Arial"/>
                      <w:spacing w:val="1"/>
                      <w:szCs w:val="20"/>
                    </w:rPr>
                    <w:t>a</w:t>
                  </w:r>
                  <w:r w:rsidRPr="00D67A3F">
                    <w:rPr>
                      <w:rFonts w:cs="Arial"/>
                      <w:szCs w:val="20"/>
                    </w:rPr>
                    <w:t>y/Lesbian</w:t>
                  </w:r>
                </w:p>
              </w:tc>
              <w:sdt>
                <w:sdtPr>
                  <w:rPr>
                    <w:rFonts w:cs="Arial"/>
                    <w:szCs w:val="20"/>
                  </w:rPr>
                  <w:id w:val="7047592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zCs w:val="20"/>
                    </w:rPr>
                    <w:t xml:space="preserve"> Het</w:t>
                  </w:r>
                  <w:r w:rsidRPr="00D67A3F">
                    <w:rPr>
                      <w:rFonts w:cs="Arial"/>
                      <w:spacing w:val="-1"/>
                      <w:szCs w:val="20"/>
                    </w:rPr>
                    <w:t>e</w:t>
                  </w:r>
                  <w:r w:rsidRPr="00D67A3F">
                    <w:rPr>
                      <w:rFonts w:cs="Arial"/>
                      <w:szCs w:val="20"/>
                    </w:rPr>
                    <w:t>rosex</w:t>
                  </w:r>
                  <w:r w:rsidRPr="00D67A3F">
                    <w:rPr>
                      <w:rFonts w:cs="Arial"/>
                      <w:spacing w:val="1"/>
                      <w:szCs w:val="20"/>
                    </w:rPr>
                    <w:t>u</w:t>
                  </w:r>
                  <w:r w:rsidRPr="00D67A3F">
                    <w:rPr>
                      <w:rFonts w:cs="Arial"/>
                      <w:szCs w:val="20"/>
                    </w:rPr>
                    <w:t>al</w:t>
                  </w:r>
                  <w:r w:rsidRPr="00D67A3F">
                    <w:rPr>
                      <w:rFonts w:cs="Arial"/>
                      <w:spacing w:val="-12"/>
                      <w:szCs w:val="20"/>
                    </w:rPr>
                    <w:t xml:space="preserve"> </w:t>
                  </w:r>
                </w:p>
              </w:tc>
              <w:sdt>
                <w:sdtPr>
                  <w:rPr>
                    <w:rFonts w:cs="Arial"/>
                    <w:szCs w:val="20"/>
                  </w:rPr>
                  <w:id w:val="127135773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5"/>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996335472"/>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bl>
          <w:p w:rsidR="00F813AF" w:rsidRPr="007B5E82" w:rsidRDefault="00F813AF" w:rsidP="00905B9D">
            <w:pPr>
              <w:rPr>
                <w:vanish/>
              </w:rPr>
            </w:pPr>
          </w:p>
          <w:tbl>
            <w:tblPr>
              <w:tblpPr w:leftFromText="180" w:rightFromText="180" w:vertAnchor="text" w:horzAnchor="margin" w:tblpY="4539"/>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266"/>
              </w:trPr>
              <w:tc>
                <w:tcPr>
                  <w:tcW w:w="4078" w:type="dxa"/>
                  <w:gridSpan w:val="2"/>
                  <w:shd w:val="clear" w:color="auto" w:fill="CCC0D9"/>
                  <w:vAlign w:val="center"/>
                </w:tcPr>
                <w:p w:rsidR="00F813AF" w:rsidRPr="00D67A3F" w:rsidRDefault="00F813AF" w:rsidP="00516F3A">
                  <w:pPr>
                    <w:widowControl/>
                    <w:suppressAutoHyphens/>
                    <w:rPr>
                      <w:rFonts w:cs="Arial"/>
                      <w:b/>
                      <w:szCs w:val="20"/>
                    </w:rPr>
                  </w:pPr>
                  <w:r w:rsidRPr="00D67A3F">
                    <w:rPr>
                      <w:rFonts w:cs="Arial"/>
                      <w:b/>
                      <w:szCs w:val="20"/>
                    </w:rPr>
                    <w:t xml:space="preserve"> R</w:t>
                  </w:r>
                  <w:r w:rsidRPr="00D67A3F">
                    <w:rPr>
                      <w:rFonts w:cs="Arial"/>
                      <w:b/>
                      <w:spacing w:val="-1"/>
                      <w:szCs w:val="20"/>
                    </w:rPr>
                    <w:t>E</w:t>
                  </w:r>
                  <w:r w:rsidRPr="00D67A3F">
                    <w:rPr>
                      <w:rFonts w:cs="Arial"/>
                      <w:b/>
                      <w:szCs w:val="20"/>
                    </w:rPr>
                    <w:t>LIGION OR B</w:t>
                  </w:r>
                  <w:r w:rsidRPr="00D67A3F">
                    <w:rPr>
                      <w:rFonts w:cs="Arial"/>
                      <w:b/>
                      <w:spacing w:val="-1"/>
                      <w:szCs w:val="20"/>
                    </w:rPr>
                    <w:t>E</w:t>
                  </w:r>
                  <w:r w:rsidRPr="00D67A3F">
                    <w:rPr>
                      <w:rFonts w:cs="Arial"/>
                      <w:b/>
                      <w:szCs w:val="20"/>
                    </w:rPr>
                    <w:t>L</w:t>
                  </w:r>
                  <w:r w:rsidRPr="00D67A3F">
                    <w:rPr>
                      <w:rFonts w:cs="Arial"/>
                      <w:b/>
                      <w:spacing w:val="2"/>
                      <w:szCs w:val="20"/>
                    </w:rPr>
                    <w:t>I</w:t>
                  </w:r>
                  <w:r w:rsidRPr="00D67A3F">
                    <w:rPr>
                      <w:rFonts w:cs="Arial"/>
                      <w:b/>
                      <w:spacing w:val="-1"/>
                      <w:szCs w:val="20"/>
                    </w:rPr>
                    <w:t>E</w:t>
                  </w:r>
                  <w:r w:rsidRPr="00D67A3F">
                    <w:rPr>
                      <w:rFonts w:cs="Arial"/>
                      <w:b/>
                      <w:szCs w:val="20"/>
                    </w:rPr>
                    <w:t>F</w:t>
                  </w:r>
                </w:p>
              </w:tc>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B</w:t>
                  </w:r>
                  <w:r w:rsidRPr="00D67A3F">
                    <w:rPr>
                      <w:rFonts w:cs="Arial"/>
                      <w:szCs w:val="20"/>
                    </w:rPr>
                    <w:t>u</w:t>
                  </w:r>
                  <w:r w:rsidRPr="00D67A3F">
                    <w:rPr>
                      <w:rFonts w:cs="Arial"/>
                      <w:spacing w:val="1"/>
                      <w:szCs w:val="20"/>
                    </w:rPr>
                    <w:t>d</w:t>
                  </w:r>
                  <w:r w:rsidRPr="00D67A3F">
                    <w:rPr>
                      <w:rFonts w:cs="Arial"/>
                      <w:szCs w:val="20"/>
                    </w:rPr>
                    <w:t>d</w:t>
                  </w:r>
                  <w:r w:rsidRPr="00D67A3F">
                    <w:rPr>
                      <w:rFonts w:cs="Arial"/>
                      <w:spacing w:val="-2"/>
                      <w:szCs w:val="20"/>
                    </w:rPr>
                    <w:t>h</w:t>
                  </w:r>
                  <w:r w:rsidRPr="00D67A3F">
                    <w:rPr>
                      <w:rFonts w:cs="Arial"/>
                      <w:spacing w:val="1"/>
                      <w:szCs w:val="20"/>
                    </w:rPr>
                    <w:t>i</w:t>
                  </w:r>
                  <w:r w:rsidRPr="00D67A3F">
                    <w:rPr>
                      <w:rFonts w:cs="Arial"/>
                      <w:szCs w:val="20"/>
                    </w:rPr>
                    <w:t>st</w:t>
                  </w:r>
                </w:p>
              </w:tc>
              <w:sdt>
                <w:sdtPr>
                  <w:rPr>
                    <w:rFonts w:cs="Arial"/>
                    <w:szCs w:val="20"/>
                  </w:rPr>
                  <w:id w:val="-558322160"/>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Chr</w:t>
                  </w:r>
                  <w:r w:rsidRPr="00D67A3F">
                    <w:rPr>
                      <w:rFonts w:cs="Arial"/>
                      <w:spacing w:val="-1"/>
                      <w:szCs w:val="20"/>
                    </w:rPr>
                    <w:t>i</w:t>
                  </w:r>
                  <w:r w:rsidRPr="00D67A3F">
                    <w:rPr>
                      <w:rFonts w:cs="Arial"/>
                      <w:spacing w:val="1"/>
                      <w:szCs w:val="20"/>
                    </w:rPr>
                    <w:t>s</w:t>
                  </w:r>
                  <w:r w:rsidRPr="00D67A3F">
                    <w:rPr>
                      <w:rFonts w:cs="Arial"/>
                      <w:szCs w:val="20"/>
                    </w:rPr>
                    <w:t>t</w:t>
                  </w:r>
                  <w:r w:rsidRPr="00D67A3F">
                    <w:rPr>
                      <w:rFonts w:cs="Arial"/>
                      <w:spacing w:val="-2"/>
                      <w:szCs w:val="20"/>
                    </w:rPr>
                    <w:t>i</w:t>
                  </w:r>
                  <w:r w:rsidRPr="00D67A3F">
                    <w:rPr>
                      <w:rFonts w:cs="Arial"/>
                      <w:spacing w:val="1"/>
                      <w:szCs w:val="20"/>
                    </w:rPr>
                    <w:t>a</w:t>
                  </w:r>
                  <w:r w:rsidRPr="00D67A3F">
                    <w:rPr>
                      <w:rFonts w:cs="Arial"/>
                      <w:szCs w:val="20"/>
                    </w:rPr>
                    <w:t>n</w:t>
                  </w:r>
                </w:p>
              </w:tc>
              <w:sdt>
                <w:sdtPr>
                  <w:rPr>
                    <w:rFonts w:cs="Arial"/>
                    <w:szCs w:val="20"/>
                  </w:rPr>
                  <w:id w:val="5929030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H</w:t>
                  </w:r>
                  <w:r w:rsidRPr="00D67A3F">
                    <w:rPr>
                      <w:rFonts w:cs="Arial"/>
                      <w:spacing w:val="-1"/>
                      <w:szCs w:val="20"/>
                    </w:rPr>
                    <w:t>i</w:t>
                  </w:r>
                  <w:r w:rsidRPr="00D67A3F">
                    <w:rPr>
                      <w:rFonts w:cs="Arial"/>
                      <w:szCs w:val="20"/>
                    </w:rPr>
                    <w:t>n</w:t>
                  </w:r>
                  <w:r w:rsidRPr="00D67A3F">
                    <w:rPr>
                      <w:rFonts w:cs="Arial"/>
                      <w:spacing w:val="1"/>
                      <w:szCs w:val="20"/>
                    </w:rPr>
                    <w:t>d</w:t>
                  </w:r>
                  <w:r w:rsidRPr="00D67A3F">
                    <w:rPr>
                      <w:rFonts w:cs="Arial"/>
                      <w:szCs w:val="20"/>
                    </w:rPr>
                    <w:t>u</w:t>
                  </w:r>
                </w:p>
              </w:tc>
              <w:sdt>
                <w:sdtPr>
                  <w:rPr>
                    <w:rFonts w:cs="Arial"/>
                    <w:szCs w:val="20"/>
                  </w:rPr>
                  <w:id w:val="198982069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J</w:t>
                  </w:r>
                  <w:r w:rsidRPr="00D67A3F">
                    <w:rPr>
                      <w:rFonts w:cs="Arial"/>
                      <w:szCs w:val="20"/>
                    </w:rPr>
                    <w:t>ew</w:t>
                  </w:r>
                  <w:r w:rsidRPr="00D67A3F">
                    <w:rPr>
                      <w:rFonts w:cs="Arial"/>
                      <w:spacing w:val="-2"/>
                      <w:szCs w:val="20"/>
                    </w:rPr>
                    <w:t>i</w:t>
                  </w:r>
                  <w:r w:rsidRPr="00D67A3F">
                    <w:rPr>
                      <w:rFonts w:cs="Arial"/>
                      <w:spacing w:val="1"/>
                      <w:szCs w:val="20"/>
                    </w:rPr>
                    <w:t>s</w:t>
                  </w:r>
                  <w:r w:rsidRPr="00D67A3F">
                    <w:rPr>
                      <w:rFonts w:cs="Arial"/>
                      <w:szCs w:val="20"/>
                    </w:rPr>
                    <w:t>h</w:t>
                  </w:r>
                </w:p>
              </w:tc>
              <w:sdt>
                <w:sdtPr>
                  <w:rPr>
                    <w:rFonts w:cs="Arial"/>
                    <w:szCs w:val="20"/>
                  </w:rPr>
                  <w:id w:val="462930073"/>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M</w:t>
                  </w:r>
                  <w:r w:rsidRPr="00D67A3F">
                    <w:rPr>
                      <w:rFonts w:cs="Arial"/>
                      <w:spacing w:val="-1"/>
                      <w:szCs w:val="20"/>
                    </w:rPr>
                    <w:t>u</w:t>
                  </w:r>
                  <w:r w:rsidRPr="00D67A3F">
                    <w:rPr>
                      <w:rFonts w:cs="Arial"/>
                      <w:spacing w:val="1"/>
                      <w:szCs w:val="20"/>
                    </w:rPr>
                    <w:t>s</w:t>
                  </w:r>
                  <w:r w:rsidRPr="00D67A3F">
                    <w:rPr>
                      <w:rFonts w:cs="Arial"/>
                      <w:spacing w:val="-1"/>
                      <w:szCs w:val="20"/>
                    </w:rPr>
                    <w:t>li</w:t>
                  </w:r>
                  <w:r w:rsidRPr="00D67A3F">
                    <w:rPr>
                      <w:rFonts w:cs="Arial"/>
                      <w:szCs w:val="20"/>
                    </w:rPr>
                    <w:t>m</w:t>
                  </w:r>
                </w:p>
              </w:tc>
              <w:sdt>
                <w:sdtPr>
                  <w:rPr>
                    <w:rFonts w:cs="Arial"/>
                    <w:szCs w:val="20"/>
                  </w:rPr>
                  <w:id w:val="14186042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Si</w:t>
                  </w:r>
                  <w:r w:rsidRPr="00D67A3F">
                    <w:rPr>
                      <w:rFonts w:cs="Arial"/>
                      <w:spacing w:val="3"/>
                      <w:szCs w:val="20"/>
                    </w:rPr>
                    <w:t>k</w:t>
                  </w:r>
                  <w:r w:rsidRPr="00D67A3F">
                    <w:rPr>
                      <w:rFonts w:cs="Arial"/>
                      <w:szCs w:val="20"/>
                    </w:rPr>
                    <w:t>h</w:t>
                  </w:r>
                </w:p>
              </w:tc>
              <w:sdt>
                <w:sdtPr>
                  <w:rPr>
                    <w:rFonts w:cs="Arial"/>
                    <w:szCs w:val="20"/>
                  </w:rPr>
                  <w:id w:val="-75805256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Oth</w:t>
                  </w:r>
                  <w:r w:rsidRPr="00D67A3F">
                    <w:rPr>
                      <w:rFonts w:cs="Arial"/>
                      <w:spacing w:val="-1"/>
                      <w:szCs w:val="20"/>
                    </w:rPr>
                    <w:t>e</w:t>
                  </w:r>
                  <w:r w:rsidRPr="00D67A3F">
                    <w:rPr>
                      <w:rFonts w:cs="Arial"/>
                      <w:szCs w:val="20"/>
                    </w:rPr>
                    <w:t>r (please state)</w:t>
                  </w:r>
                </w:p>
              </w:tc>
              <w:sdt>
                <w:sdtPr>
                  <w:rPr>
                    <w:rFonts w:cs="Arial"/>
                    <w:szCs w:val="20"/>
                  </w:rPr>
                  <w:id w:val="158263952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zCs w:val="20"/>
                    </w:rPr>
                  </w:pPr>
                  <w:r w:rsidRPr="00D67A3F">
                    <w:rPr>
                      <w:rFonts w:cs="Arial"/>
                      <w:szCs w:val="20"/>
                    </w:rPr>
                    <w:t xml:space="preserve"> No</w:t>
                  </w:r>
                  <w:r w:rsidRPr="00D67A3F">
                    <w:rPr>
                      <w:rFonts w:cs="Arial"/>
                      <w:spacing w:val="-11"/>
                      <w:szCs w:val="20"/>
                    </w:rPr>
                    <w:t>ne</w:t>
                  </w:r>
                </w:p>
                <w:p w:rsidR="00EE7257" w:rsidRPr="00D67A3F" w:rsidRDefault="00EE7257" w:rsidP="00EE7257">
                  <w:pPr>
                    <w:widowControl/>
                    <w:suppressAutoHyphens/>
                    <w:rPr>
                      <w:rFonts w:cs="Arial"/>
                      <w:spacing w:val="-1"/>
                      <w:szCs w:val="20"/>
                    </w:rPr>
                  </w:pPr>
                </w:p>
              </w:tc>
              <w:sdt>
                <w:sdtPr>
                  <w:rPr>
                    <w:rFonts w:cs="Arial"/>
                    <w:szCs w:val="20"/>
                  </w:rPr>
                  <w:id w:val="-11452252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6"/>
                      <w:szCs w:val="20"/>
                    </w:rPr>
                    <w:t xml:space="preserve"> </w:t>
                  </w:r>
                  <w:r w:rsidRPr="00D67A3F">
                    <w:rPr>
                      <w:rFonts w:cs="Arial"/>
                      <w:spacing w:val="2"/>
                      <w:szCs w:val="20"/>
                    </w:rPr>
                    <w:t>t</w:t>
                  </w:r>
                  <w:r w:rsidRPr="00D67A3F">
                    <w:rPr>
                      <w:rFonts w:cs="Arial"/>
                      <w:szCs w:val="20"/>
                    </w:rPr>
                    <w:t>o</w:t>
                  </w:r>
                  <w:r w:rsidRPr="00D67A3F">
                    <w:rPr>
                      <w:rFonts w:cs="Arial"/>
                      <w:spacing w:val="1"/>
                      <w:szCs w:val="20"/>
                    </w:rPr>
                    <w:t xml:space="preserve"> sa</w:t>
                  </w:r>
                  <w:r w:rsidRPr="00D67A3F">
                    <w:rPr>
                      <w:rFonts w:cs="Arial"/>
                      <w:szCs w:val="20"/>
                    </w:rPr>
                    <w:t>y</w:t>
                  </w:r>
                </w:p>
              </w:tc>
              <w:sdt>
                <w:sdtPr>
                  <w:rPr>
                    <w:rFonts w:cs="Arial"/>
                    <w:szCs w:val="20"/>
                  </w:rPr>
                  <w:id w:val="116998838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bl>
          <w:tbl>
            <w:tblPr>
              <w:tblpPr w:leftFromText="180" w:rightFromText="180" w:vertAnchor="page" w:horzAnchor="margin" w:tblpY="7681"/>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516F3A" w:rsidRPr="00D67A3F" w:rsidTr="00516F3A">
              <w:trPr>
                <w:cantSplit/>
                <w:trHeight w:hRule="exact" w:val="300"/>
              </w:trPr>
              <w:tc>
                <w:tcPr>
                  <w:tcW w:w="4078" w:type="dxa"/>
                  <w:gridSpan w:val="2"/>
                  <w:shd w:val="clear" w:color="auto" w:fill="CCC0D9"/>
                </w:tcPr>
                <w:p w:rsidR="00516F3A" w:rsidRPr="00D67A3F" w:rsidRDefault="00516F3A" w:rsidP="00516F3A">
                  <w:pPr>
                    <w:widowControl/>
                    <w:suppressAutoHyphens/>
                    <w:rPr>
                      <w:rFonts w:cs="Arial"/>
                      <w:b/>
                      <w:szCs w:val="20"/>
                    </w:rPr>
                  </w:pPr>
                  <w:r>
                    <w:rPr>
                      <w:rFonts w:cs="Arial"/>
                      <w:b/>
                      <w:szCs w:val="20"/>
                    </w:rPr>
                    <w:t>DISABILITY</w:t>
                  </w:r>
                </w:p>
              </w:tc>
            </w:tr>
            <w:tr w:rsidR="00EE7257" w:rsidRPr="00D67A3F" w:rsidTr="00905B9D">
              <w:trPr>
                <w:cantSplit/>
                <w:trHeight w:hRule="exact" w:val="300"/>
              </w:trPr>
              <w:tc>
                <w:tcPr>
                  <w:tcW w:w="3511" w:type="dxa"/>
                </w:tcPr>
                <w:p w:rsidR="00EE7257" w:rsidRPr="00D67A3F" w:rsidRDefault="00EE7257" w:rsidP="00EE7257">
                  <w:pPr>
                    <w:widowControl/>
                    <w:suppressAutoHyphens/>
                    <w:rPr>
                      <w:rFonts w:cs="Arial"/>
                      <w:szCs w:val="20"/>
                    </w:rPr>
                  </w:pPr>
                  <w:r w:rsidRPr="00D67A3F">
                    <w:rPr>
                      <w:rFonts w:cs="Arial"/>
                      <w:szCs w:val="20"/>
                    </w:rPr>
                    <w:t xml:space="preserve"> </w:t>
                  </w:r>
                  <w:r>
                    <w:rPr>
                      <w:rFonts w:cs="Arial"/>
                      <w:szCs w:val="20"/>
                    </w:rPr>
                    <w:t>Yes</w:t>
                  </w:r>
                </w:p>
              </w:tc>
              <w:sdt>
                <w:sdtPr>
                  <w:rPr>
                    <w:rFonts w:cs="Arial"/>
                    <w:szCs w:val="20"/>
                  </w:rPr>
                  <w:id w:val="1812673031"/>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cantSplit/>
                <w:trHeight w:hRule="exact" w:val="300"/>
              </w:trPr>
              <w:tc>
                <w:tcPr>
                  <w:tcW w:w="3511" w:type="dxa"/>
                </w:tcPr>
                <w:p w:rsidR="00EE7257" w:rsidRPr="00D67A3F" w:rsidRDefault="00EE7257" w:rsidP="00EE7257">
                  <w:pPr>
                    <w:widowControl/>
                    <w:suppressAutoHyphens/>
                    <w:rPr>
                      <w:rFonts w:cs="Arial"/>
                      <w:szCs w:val="20"/>
                    </w:rPr>
                  </w:pPr>
                  <w:r w:rsidRPr="00D67A3F">
                    <w:rPr>
                      <w:rFonts w:cs="Arial"/>
                      <w:szCs w:val="20"/>
                    </w:rPr>
                    <w:t xml:space="preserve"> </w:t>
                  </w:r>
                  <w:r>
                    <w:rPr>
                      <w:rFonts w:cs="Arial"/>
                      <w:szCs w:val="20"/>
                    </w:rPr>
                    <w:t>No</w:t>
                  </w:r>
                </w:p>
              </w:tc>
              <w:sdt>
                <w:sdtPr>
                  <w:rPr>
                    <w:rFonts w:cs="Arial"/>
                    <w:szCs w:val="20"/>
                  </w:rPr>
                  <w:id w:val="2042782495"/>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cantSplit/>
                <w:trHeight w:hRule="exact" w:val="300"/>
              </w:trPr>
              <w:tc>
                <w:tcPr>
                  <w:tcW w:w="3511" w:type="dxa"/>
                </w:tcPr>
                <w:p w:rsidR="00EE7257" w:rsidRPr="00D67A3F" w:rsidRDefault="00EE7257" w:rsidP="00EE7257">
                  <w:pPr>
                    <w:widowControl/>
                    <w:suppressAutoHyphens/>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44753110"/>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bl>
          <w:p w:rsidR="00F813AF" w:rsidRDefault="00F813AF" w:rsidP="00516F3A">
            <w:pPr>
              <w:pStyle w:val="Header"/>
              <w:tabs>
                <w:tab w:val="clear" w:pos="4513"/>
                <w:tab w:val="clear" w:pos="9026"/>
              </w:tabs>
            </w:pPr>
          </w:p>
          <w:p w:rsidR="00F813AF" w:rsidRPr="007B5E82" w:rsidRDefault="00F813AF" w:rsidP="00905B9D">
            <w:pPr>
              <w:rPr>
                <w:vanish/>
              </w:rPr>
            </w:pPr>
          </w:p>
          <w:p w:rsidR="00F813AF" w:rsidRPr="007B5E82" w:rsidRDefault="00F813AF" w:rsidP="00905B9D">
            <w:pPr>
              <w:kinsoku w:val="0"/>
              <w:overflowPunct w:val="0"/>
              <w:spacing w:line="275" w:lineRule="auto"/>
              <w:ind w:right="280"/>
              <w:jc w:val="both"/>
              <w:rPr>
                <w:rFonts w:cs="Arial"/>
                <w:b/>
                <w:bCs/>
                <w:szCs w:val="20"/>
              </w:rPr>
            </w:pPr>
          </w:p>
        </w:tc>
        <w:tc>
          <w:tcPr>
            <w:tcW w:w="4612" w:type="dxa"/>
            <w:shd w:val="clear" w:color="auto" w:fill="auto"/>
          </w:tcPr>
          <w:tbl>
            <w:tblPr>
              <w:tblpPr w:leftFromText="180" w:rightFromText="180" w:vertAnchor="text" w:horzAnchor="margin" w:tblpY="58"/>
              <w:tblOverlap w:val="never"/>
              <w:tblW w:w="0" w:type="auto"/>
              <w:tblCellMar>
                <w:left w:w="0" w:type="dxa"/>
                <w:right w:w="0" w:type="dxa"/>
              </w:tblCellMar>
              <w:tblLook w:val="0000" w:firstRow="0" w:lastRow="0" w:firstColumn="0" w:lastColumn="0" w:noHBand="0" w:noVBand="0"/>
            </w:tblPr>
            <w:tblGrid>
              <w:gridCol w:w="3076"/>
              <w:gridCol w:w="480"/>
            </w:tblGrid>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rsidR="00F813AF" w:rsidRPr="00D67A3F" w:rsidRDefault="00F813AF" w:rsidP="00905B9D">
                  <w:pPr>
                    <w:rPr>
                      <w:rFonts w:cs="Arial"/>
                      <w:b/>
                      <w:szCs w:val="20"/>
                    </w:rPr>
                  </w:pPr>
                  <w:r>
                    <w:rPr>
                      <w:rFonts w:cs="Arial"/>
                      <w:spacing w:val="-1"/>
                      <w:szCs w:val="20"/>
                    </w:rPr>
                    <w:t xml:space="preserve"> </w:t>
                  </w:r>
                  <w:r w:rsidRPr="00D67A3F">
                    <w:rPr>
                      <w:rFonts w:cs="Arial"/>
                      <w:b/>
                      <w:spacing w:val="-1"/>
                      <w:szCs w:val="20"/>
                    </w:rPr>
                    <w:t>E</w:t>
                  </w:r>
                  <w:r w:rsidRPr="00D67A3F">
                    <w:rPr>
                      <w:rFonts w:cs="Arial"/>
                      <w:b/>
                      <w:spacing w:val="3"/>
                      <w:szCs w:val="20"/>
                    </w:rPr>
                    <w:t>T</w:t>
                  </w:r>
                  <w:r w:rsidRPr="00D67A3F">
                    <w:rPr>
                      <w:rFonts w:cs="Arial"/>
                      <w:b/>
                      <w:szCs w:val="20"/>
                    </w:rPr>
                    <w:t>HNIC</w:t>
                  </w:r>
                  <w:r w:rsidRPr="00D67A3F">
                    <w:rPr>
                      <w:rFonts w:cs="Arial"/>
                      <w:b/>
                      <w:spacing w:val="-5"/>
                      <w:szCs w:val="20"/>
                    </w:rPr>
                    <w:t xml:space="preserve"> </w:t>
                  </w:r>
                  <w:r w:rsidRPr="00D67A3F">
                    <w:rPr>
                      <w:rFonts w:cs="Arial"/>
                      <w:b/>
                      <w:spacing w:val="1"/>
                      <w:szCs w:val="20"/>
                    </w:rPr>
                    <w:t>G</w:t>
                  </w:r>
                  <w:r w:rsidRPr="00D67A3F">
                    <w:rPr>
                      <w:rFonts w:cs="Arial"/>
                      <w:b/>
                      <w:szCs w:val="20"/>
                    </w:rPr>
                    <w:t>R</w:t>
                  </w:r>
                  <w:r w:rsidRPr="00D67A3F">
                    <w:rPr>
                      <w:rFonts w:cs="Arial"/>
                      <w:b/>
                      <w:spacing w:val="1"/>
                      <w:szCs w:val="20"/>
                    </w:rPr>
                    <w:t>O</w:t>
                  </w:r>
                  <w:r w:rsidRPr="00D67A3F">
                    <w:rPr>
                      <w:rFonts w:cs="Arial"/>
                      <w:b/>
                      <w:szCs w:val="20"/>
                    </w:rPr>
                    <w:t>UP</w:t>
                  </w:r>
                </w:p>
              </w:tc>
            </w:tr>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813AF" w:rsidRPr="00D67A3F" w:rsidRDefault="00F813AF" w:rsidP="00905B9D">
                  <w:pPr>
                    <w:rPr>
                      <w:rFonts w:cs="Arial"/>
                      <w:b/>
                      <w:szCs w:val="20"/>
                    </w:rPr>
                  </w:pPr>
                  <w:r w:rsidRPr="00D67A3F">
                    <w:rPr>
                      <w:rFonts w:cs="Arial"/>
                      <w:szCs w:val="20"/>
                    </w:rPr>
                    <w:t xml:space="preserve"> </w:t>
                  </w:r>
                  <w:r w:rsidRPr="00D67A3F">
                    <w:rPr>
                      <w:rFonts w:cs="Arial"/>
                      <w:b/>
                      <w:szCs w:val="20"/>
                    </w:rPr>
                    <w:t>White</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zCs w:val="20"/>
                    </w:rPr>
                  </w:pPr>
                  <w:r w:rsidRPr="00D67A3F">
                    <w:rPr>
                      <w:rFonts w:cs="Arial"/>
                      <w:szCs w:val="20"/>
                    </w:rPr>
                    <w:t xml:space="preserve"> British</w:t>
                  </w:r>
                </w:p>
              </w:tc>
              <w:sdt>
                <w:sdtPr>
                  <w:rPr>
                    <w:rFonts w:cs="Arial"/>
                    <w:szCs w:val="20"/>
                  </w:rPr>
                  <w:id w:val="-767624734"/>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zCs w:val="20"/>
                    </w:rPr>
                    <w:t xml:space="preserve"> Irish</w:t>
                  </w:r>
                </w:p>
              </w:tc>
              <w:sdt>
                <w:sdtPr>
                  <w:rPr>
                    <w:rFonts w:cs="Arial"/>
                    <w:szCs w:val="20"/>
                  </w:rPr>
                  <w:id w:val="-1306935896"/>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zCs w:val="20"/>
                    </w:rPr>
                    <w:t xml:space="preserve"> Any other white background</w:t>
                  </w:r>
                </w:p>
              </w:tc>
              <w:sdt>
                <w:sdtPr>
                  <w:rPr>
                    <w:rFonts w:cs="Arial"/>
                    <w:szCs w:val="20"/>
                  </w:rPr>
                  <w:id w:val="949901232"/>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813AF" w:rsidRPr="00D67A3F" w:rsidRDefault="00F813AF" w:rsidP="00905B9D">
                  <w:pPr>
                    <w:rPr>
                      <w:rFonts w:cs="Arial"/>
                      <w:b/>
                      <w:szCs w:val="20"/>
                    </w:rPr>
                  </w:pPr>
                  <w:r w:rsidRPr="00D67A3F">
                    <w:rPr>
                      <w:rFonts w:cs="Arial"/>
                      <w:szCs w:val="20"/>
                    </w:rPr>
                    <w:t xml:space="preserve"> </w:t>
                  </w:r>
                  <w:r w:rsidRPr="00D67A3F">
                    <w:rPr>
                      <w:rFonts w:cs="Arial"/>
                      <w:b/>
                      <w:szCs w:val="20"/>
                    </w:rPr>
                    <w:t>Mixed</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White &amp; Asian</w:t>
                  </w:r>
                </w:p>
              </w:tc>
              <w:sdt>
                <w:sdtPr>
                  <w:rPr>
                    <w:rFonts w:cs="Arial"/>
                    <w:szCs w:val="20"/>
                  </w:rPr>
                  <w:id w:val="1786766027"/>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White &amp; Black Caribbean</w:t>
                  </w:r>
                </w:p>
              </w:tc>
              <w:sdt>
                <w:sdtPr>
                  <w:rPr>
                    <w:rFonts w:cs="Arial"/>
                    <w:szCs w:val="20"/>
                  </w:rPr>
                  <w:id w:val="-34192563"/>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mixed background</w:t>
                  </w:r>
                </w:p>
              </w:tc>
              <w:sdt>
                <w:sdtPr>
                  <w:rPr>
                    <w:rFonts w:cs="Arial"/>
                    <w:szCs w:val="20"/>
                  </w:rPr>
                  <w:id w:val="753171079"/>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813AF" w:rsidRPr="00D67A3F" w:rsidRDefault="00F813AF" w:rsidP="00905B9D">
                  <w:pPr>
                    <w:rPr>
                      <w:rFonts w:cs="Arial"/>
                      <w:b/>
                      <w:szCs w:val="20"/>
                    </w:rPr>
                  </w:pPr>
                  <w:r w:rsidRPr="00D67A3F">
                    <w:rPr>
                      <w:rFonts w:cs="Arial"/>
                      <w:szCs w:val="20"/>
                    </w:rPr>
                    <w:t xml:space="preserve"> </w:t>
                  </w:r>
                  <w:r w:rsidRPr="00D67A3F">
                    <w:rPr>
                      <w:rFonts w:cs="Arial"/>
                      <w:b/>
                      <w:szCs w:val="20"/>
                    </w:rPr>
                    <w:t>Asian or Asian British</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Bangladeshi</w:t>
                  </w:r>
                </w:p>
              </w:tc>
              <w:sdt>
                <w:sdtPr>
                  <w:rPr>
                    <w:rFonts w:cs="Arial"/>
                    <w:szCs w:val="20"/>
                  </w:rPr>
                  <w:id w:val="-568351058"/>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Indian</w:t>
                  </w:r>
                </w:p>
              </w:tc>
              <w:sdt>
                <w:sdtPr>
                  <w:rPr>
                    <w:rFonts w:cs="Arial"/>
                    <w:szCs w:val="20"/>
                  </w:rPr>
                  <w:id w:val="-940297588"/>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pStyle w:val="ListParagraph"/>
                    <w:rPr>
                      <w:rFonts w:cs="Arial"/>
                      <w:spacing w:val="-1"/>
                      <w:szCs w:val="20"/>
                    </w:rPr>
                  </w:pPr>
                  <w:r w:rsidRPr="00D67A3F">
                    <w:rPr>
                      <w:rFonts w:cs="Arial"/>
                      <w:spacing w:val="-1"/>
                      <w:szCs w:val="20"/>
                    </w:rPr>
                    <w:t xml:space="preserve"> Pakistani</w:t>
                  </w:r>
                </w:p>
              </w:tc>
              <w:sdt>
                <w:sdtPr>
                  <w:rPr>
                    <w:rFonts w:cs="Arial"/>
                    <w:szCs w:val="20"/>
                  </w:rPr>
                  <w:id w:val="1948277956"/>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Asian background</w:t>
                  </w:r>
                </w:p>
              </w:tc>
              <w:sdt>
                <w:sdtPr>
                  <w:rPr>
                    <w:rFonts w:cs="Arial"/>
                    <w:szCs w:val="20"/>
                  </w:rPr>
                  <w:id w:val="-131028441"/>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EE7257" w:rsidRPr="00D67A3F" w:rsidRDefault="00EE7257" w:rsidP="00EE7257">
                  <w:pPr>
                    <w:rPr>
                      <w:rFonts w:cs="Arial"/>
                      <w:b/>
                      <w:szCs w:val="20"/>
                    </w:rPr>
                  </w:pPr>
                  <w:r w:rsidRPr="00D67A3F">
                    <w:rPr>
                      <w:rFonts w:cs="Arial"/>
                      <w:spacing w:val="-1"/>
                      <w:szCs w:val="20"/>
                    </w:rPr>
                    <w:t xml:space="preserve"> </w:t>
                  </w:r>
                  <w:r w:rsidRPr="00D67A3F">
                    <w:rPr>
                      <w:rFonts w:cs="Arial"/>
                      <w:b/>
                      <w:spacing w:val="-1"/>
                      <w:szCs w:val="20"/>
                    </w:rPr>
                    <w:t>Black and Black British</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African</w:t>
                  </w:r>
                </w:p>
              </w:tc>
              <w:sdt>
                <w:sdtPr>
                  <w:rPr>
                    <w:rFonts w:cs="Arial"/>
                    <w:szCs w:val="20"/>
                  </w:rPr>
                  <w:id w:val="-585309567"/>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Caribbean</w:t>
                  </w:r>
                </w:p>
              </w:tc>
              <w:sdt>
                <w:sdtPr>
                  <w:rPr>
                    <w:rFonts w:cs="Arial"/>
                    <w:szCs w:val="20"/>
                  </w:rPr>
                  <w:id w:val="-900211168"/>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Black background</w:t>
                  </w:r>
                </w:p>
              </w:tc>
              <w:sdt>
                <w:sdtPr>
                  <w:rPr>
                    <w:rFonts w:cs="Arial"/>
                    <w:szCs w:val="20"/>
                  </w:rPr>
                  <w:id w:val="-718512754"/>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EE7257" w:rsidRPr="00D67A3F" w:rsidRDefault="00EE7257" w:rsidP="00EE7257">
                  <w:pPr>
                    <w:rPr>
                      <w:rFonts w:cs="Arial"/>
                      <w:b/>
                      <w:szCs w:val="20"/>
                    </w:rPr>
                  </w:pPr>
                  <w:r w:rsidRPr="00D67A3F">
                    <w:rPr>
                      <w:rFonts w:cs="Arial"/>
                      <w:spacing w:val="-1"/>
                      <w:szCs w:val="20"/>
                    </w:rPr>
                    <w:t xml:space="preserve"> </w:t>
                  </w:r>
                  <w:r w:rsidRPr="00D67A3F">
                    <w:rPr>
                      <w:rFonts w:cs="Arial"/>
                      <w:b/>
                      <w:spacing w:val="-1"/>
                      <w:szCs w:val="20"/>
                    </w:rPr>
                    <w:t>Chinese or other ethnic group</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Chinese</w:t>
                  </w:r>
                </w:p>
              </w:tc>
              <w:sdt>
                <w:sdtPr>
                  <w:rPr>
                    <w:rFonts w:cs="Arial"/>
                    <w:szCs w:val="20"/>
                  </w:rPr>
                  <w:id w:val="-682664559"/>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(please state)</w:t>
                  </w:r>
                </w:p>
              </w:tc>
              <w:sdt>
                <w:sdtPr>
                  <w:rPr>
                    <w:rFonts w:cs="Arial"/>
                    <w:szCs w:val="20"/>
                  </w:rPr>
                  <w:id w:val="-643895317"/>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Prefer not to say</w:t>
                  </w:r>
                </w:p>
              </w:tc>
              <w:sdt>
                <w:sdtPr>
                  <w:rPr>
                    <w:rFonts w:cs="Arial"/>
                    <w:szCs w:val="20"/>
                  </w:rPr>
                  <w:id w:val="1818293221"/>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bl>
          <w:p w:rsidR="00F813AF" w:rsidRPr="007B5E82" w:rsidRDefault="00F813AF" w:rsidP="00905B9D">
            <w:pPr>
              <w:kinsoku w:val="0"/>
              <w:overflowPunct w:val="0"/>
              <w:spacing w:line="275" w:lineRule="auto"/>
              <w:ind w:right="280"/>
              <w:jc w:val="both"/>
              <w:rPr>
                <w:rFonts w:cs="Arial"/>
                <w:b/>
                <w:bCs/>
                <w:szCs w:val="20"/>
              </w:rPr>
            </w:pPr>
          </w:p>
        </w:tc>
      </w:tr>
    </w:tbl>
    <w:p w:rsidR="00F813AF" w:rsidRPr="00F813AF" w:rsidRDefault="00F813AF" w:rsidP="00F813AF">
      <w:pPr>
        <w:jc w:val="both"/>
        <w:rPr>
          <w:rFonts w:cs="Arial"/>
          <w:sz w:val="16"/>
          <w:szCs w:val="16"/>
        </w:rPr>
      </w:pPr>
      <w:r w:rsidRPr="00D67A3F">
        <w:rPr>
          <w:rFonts w:cs="Arial"/>
          <w:sz w:val="16"/>
          <w:szCs w:val="16"/>
        </w:rPr>
        <w:t>* Under the Equality Act 2010 a person is defined as disabled if they have (or have recovered from) a physical or mental impairment and the impairment has a substantial and long term adverse effect on the person’s ability to carry out normal day-to-day activities. Cancer, HIV infection and multiple sclerosis are all conditions that are defined under the Equality Act 2010</w:t>
      </w:r>
    </w:p>
    <w:sectPr w:rsidR="00F813AF" w:rsidRPr="00F813AF" w:rsidSect="006665EE">
      <w:footerReference w:type="default" r:id="rId12"/>
      <w:headerReference w:type="first" r:id="rId13"/>
      <w:pgSz w:w="11906" w:h="16838"/>
      <w:pgMar w:top="1440" w:right="1800" w:bottom="1440" w:left="1800" w:header="708" w:footer="708"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09" w:rsidRDefault="006C2309" w:rsidP="006665EE">
      <w:r>
        <w:separator/>
      </w:r>
    </w:p>
  </w:endnote>
  <w:endnote w:type="continuationSeparator" w:id="0">
    <w:p w:rsidR="006C2309" w:rsidRDefault="006C2309" w:rsidP="0066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764130"/>
      <w:docPartObj>
        <w:docPartGallery w:val="Page Numbers (Bottom of Page)"/>
        <w:docPartUnique/>
      </w:docPartObj>
    </w:sdtPr>
    <w:sdtEndPr>
      <w:rPr>
        <w:noProof/>
      </w:rPr>
    </w:sdtEndPr>
    <w:sdtContent>
      <w:p w:rsidR="008531AC" w:rsidRDefault="008531AC">
        <w:pPr>
          <w:pStyle w:val="Footer"/>
          <w:jc w:val="right"/>
        </w:pPr>
        <w:r>
          <w:fldChar w:fldCharType="begin"/>
        </w:r>
        <w:r>
          <w:instrText xml:space="preserve"> PAGE   \* MERGEFORMAT </w:instrText>
        </w:r>
        <w:r>
          <w:fldChar w:fldCharType="separate"/>
        </w:r>
        <w:r w:rsidR="0070147D">
          <w:rPr>
            <w:noProof/>
          </w:rPr>
          <w:t>14</w:t>
        </w:r>
        <w:r>
          <w:rPr>
            <w:noProof/>
          </w:rPr>
          <w:fldChar w:fldCharType="end"/>
        </w:r>
      </w:p>
    </w:sdtContent>
  </w:sdt>
  <w:p w:rsidR="008531AC" w:rsidRDefault="0085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09" w:rsidRDefault="006C2309" w:rsidP="006665EE">
      <w:r>
        <w:separator/>
      </w:r>
    </w:p>
  </w:footnote>
  <w:footnote w:type="continuationSeparator" w:id="0">
    <w:p w:rsidR="006C2309" w:rsidRDefault="006C2309" w:rsidP="0066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AC" w:rsidRDefault="008531AC">
    <w:pPr>
      <w:pStyle w:val="Header"/>
    </w:pPr>
    <w:r>
      <w:t xml:space="preserve">                                 </w:t>
    </w:r>
    <w:r>
      <w:rPr>
        <w:noProof/>
      </w:rPr>
      <w:drawing>
        <wp:inline distT="0" distB="0" distL="0" distR="0" wp14:anchorId="36D634D1" wp14:editId="076FA0C6">
          <wp:extent cx="2749534" cy="1268078"/>
          <wp:effectExtent l="0" t="0" r="0" b="889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749534" cy="1268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3A1"/>
    <w:multiLevelType w:val="hybridMultilevel"/>
    <w:tmpl w:val="7D3E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26D3B"/>
    <w:multiLevelType w:val="hybridMultilevel"/>
    <w:tmpl w:val="3D5A382C"/>
    <w:lvl w:ilvl="0" w:tplc="6230382C">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77F4B"/>
    <w:multiLevelType w:val="hybridMultilevel"/>
    <w:tmpl w:val="AA949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CB5BB5"/>
    <w:multiLevelType w:val="hybridMultilevel"/>
    <w:tmpl w:val="F1F605B0"/>
    <w:lvl w:ilvl="0" w:tplc="6FE40D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1878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F068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8419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504E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4E25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E0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F4E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04A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8E79DD"/>
    <w:multiLevelType w:val="hybridMultilevel"/>
    <w:tmpl w:val="E0D63720"/>
    <w:lvl w:ilvl="0" w:tplc="47B0A7D2">
      <w:start w:val="1"/>
      <w:numFmt w:val="bullet"/>
      <w:lvlText w:val="•"/>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A888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BA197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666E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6E579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8399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E8FF1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F4B13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CC758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302238"/>
    <w:multiLevelType w:val="hybridMultilevel"/>
    <w:tmpl w:val="E8F2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DB2A76"/>
    <w:multiLevelType w:val="hybridMultilevel"/>
    <w:tmpl w:val="74348848"/>
    <w:lvl w:ilvl="0" w:tplc="CCE03D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1207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542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904B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84A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AA5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0C2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2FC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8F4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944524"/>
    <w:multiLevelType w:val="hybridMultilevel"/>
    <w:tmpl w:val="8474DD7A"/>
    <w:lvl w:ilvl="0" w:tplc="441A15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E1E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8460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0D5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C39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233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9AC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A23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4C19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556805"/>
    <w:multiLevelType w:val="hybridMultilevel"/>
    <w:tmpl w:val="B8BC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487330"/>
    <w:multiLevelType w:val="hybridMultilevel"/>
    <w:tmpl w:val="6CFA1856"/>
    <w:lvl w:ilvl="0" w:tplc="018E24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D601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813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EF1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04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506E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4665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477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AE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8"/>
  </w:num>
  <w:num w:numId="5">
    <w:abstractNumId w:val="0"/>
  </w:num>
  <w:num w:numId="6">
    <w:abstractNumId w:val="6"/>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B5"/>
    <w:rsid w:val="000018BA"/>
    <w:rsid w:val="00006754"/>
    <w:rsid w:val="000360E8"/>
    <w:rsid w:val="00082C02"/>
    <w:rsid w:val="000A606E"/>
    <w:rsid w:val="000B01B2"/>
    <w:rsid w:val="001C68F5"/>
    <w:rsid w:val="002D1326"/>
    <w:rsid w:val="00324D01"/>
    <w:rsid w:val="00343144"/>
    <w:rsid w:val="00365F89"/>
    <w:rsid w:val="00377CB1"/>
    <w:rsid w:val="004110D2"/>
    <w:rsid w:val="0044250F"/>
    <w:rsid w:val="00450AFA"/>
    <w:rsid w:val="00501C9D"/>
    <w:rsid w:val="00516F3A"/>
    <w:rsid w:val="005C264D"/>
    <w:rsid w:val="006665EE"/>
    <w:rsid w:val="00677521"/>
    <w:rsid w:val="006948DF"/>
    <w:rsid w:val="006C2309"/>
    <w:rsid w:val="0070147D"/>
    <w:rsid w:val="007A6CDB"/>
    <w:rsid w:val="007B2FB5"/>
    <w:rsid w:val="008531AC"/>
    <w:rsid w:val="00874FCE"/>
    <w:rsid w:val="00905B9D"/>
    <w:rsid w:val="0096386B"/>
    <w:rsid w:val="00982225"/>
    <w:rsid w:val="009A7568"/>
    <w:rsid w:val="009E0325"/>
    <w:rsid w:val="00A11E82"/>
    <w:rsid w:val="00A315FF"/>
    <w:rsid w:val="00AF62D6"/>
    <w:rsid w:val="00C44463"/>
    <w:rsid w:val="00C641CD"/>
    <w:rsid w:val="00CB70DA"/>
    <w:rsid w:val="00CF76BE"/>
    <w:rsid w:val="00D0409A"/>
    <w:rsid w:val="00D31D8F"/>
    <w:rsid w:val="00D43C4C"/>
    <w:rsid w:val="00DA3292"/>
    <w:rsid w:val="00EA3AA2"/>
    <w:rsid w:val="00EB47D4"/>
    <w:rsid w:val="00EE7257"/>
    <w:rsid w:val="00F20FCF"/>
    <w:rsid w:val="00F8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EBB6D3-BEB0-4455-BC65-C53C5B5E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65EE"/>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1"/>
    <w:qFormat/>
    <w:rsid w:val="006665EE"/>
    <w:pPr>
      <w:spacing w:before="44"/>
      <w:ind w:left="100"/>
      <w:outlineLvl w:val="0"/>
    </w:pPr>
    <w:rPr>
      <w:rFonts w:cs="Calibri"/>
      <w:b/>
      <w:bCs/>
      <w:sz w:val="28"/>
      <w:szCs w:val="28"/>
    </w:rPr>
  </w:style>
  <w:style w:type="paragraph" w:styleId="Heading2">
    <w:name w:val="heading 2"/>
    <w:basedOn w:val="Normal"/>
    <w:next w:val="Normal"/>
    <w:link w:val="Heading2Char"/>
    <w:uiPriority w:val="9"/>
    <w:unhideWhenUsed/>
    <w:qFormat/>
    <w:rsid w:val="006665EE"/>
    <w:pPr>
      <w:keepNext/>
      <w:widowControl/>
      <w:autoSpaceDE/>
      <w:autoSpaceDN/>
      <w:adjustRightInd/>
      <w:jc w:val="both"/>
      <w:outlineLvl w:val="1"/>
    </w:pPr>
    <w:rPr>
      <w:rFonts w:cs="Arial"/>
      <w:color w:val="55018B"/>
      <w:sz w:val="36"/>
      <w:szCs w:val="36"/>
    </w:rPr>
  </w:style>
  <w:style w:type="paragraph" w:styleId="Heading3">
    <w:name w:val="heading 3"/>
    <w:basedOn w:val="Normal"/>
    <w:next w:val="Normal"/>
    <w:link w:val="Heading3Char"/>
    <w:uiPriority w:val="9"/>
    <w:unhideWhenUsed/>
    <w:qFormat/>
    <w:rsid w:val="00F813AF"/>
    <w:pPr>
      <w:keepNext/>
      <w:widowControl/>
      <w:overflowPunct w:val="0"/>
      <w:ind w:left="-624" w:right="-624"/>
      <w:jc w:val="both"/>
      <w:textAlignment w:val="baseline"/>
      <w:outlineLvl w:val="2"/>
    </w:pPr>
    <w:rPr>
      <w:rFonts w:cs="Arial"/>
      <w:b/>
      <w:szCs w:val="22"/>
      <w:lang w:eastAsia="en-US"/>
    </w:rPr>
  </w:style>
  <w:style w:type="paragraph" w:styleId="Heading4">
    <w:name w:val="heading 4"/>
    <w:basedOn w:val="Normal"/>
    <w:next w:val="Normal"/>
    <w:link w:val="Heading4Char"/>
    <w:uiPriority w:val="1"/>
    <w:qFormat/>
    <w:rsid w:val="006665EE"/>
    <w:pPr>
      <w:ind w:left="100"/>
      <w:outlineLvl w:val="3"/>
    </w:pPr>
    <w:rPr>
      <w:rFonts w:ascii="Calibri" w:hAnsi="Calibri" w:cs="Calibri"/>
      <w:b/>
      <w:bCs/>
      <w:szCs w:val="22"/>
    </w:rPr>
  </w:style>
  <w:style w:type="paragraph" w:styleId="Heading5">
    <w:name w:val="heading 5"/>
    <w:basedOn w:val="Normal"/>
    <w:next w:val="Normal"/>
    <w:link w:val="Heading5Char"/>
    <w:uiPriority w:val="9"/>
    <w:semiHidden/>
    <w:unhideWhenUsed/>
    <w:qFormat/>
    <w:rsid w:val="00F813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11E82"/>
    <w:pPr>
      <w:keepNext/>
      <w:widowControl/>
      <w:autoSpaceDE/>
      <w:autoSpaceDN/>
      <w:adjustRightInd/>
      <w:outlineLvl w:val="5"/>
    </w:pPr>
    <w:rPr>
      <w:rFonts w:cs="Arial"/>
      <w:color w:val="7030A0"/>
      <w:sz w:val="36"/>
      <w:szCs w:val="36"/>
    </w:rPr>
  </w:style>
  <w:style w:type="paragraph" w:styleId="Heading7">
    <w:name w:val="heading 7"/>
    <w:basedOn w:val="Normal"/>
    <w:next w:val="Normal"/>
    <w:link w:val="Heading7Char"/>
    <w:uiPriority w:val="9"/>
    <w:semiHidden/>
    <w:unhideWhenUsed/>
    <w:qFormat/>
    <w:rsid w:val="006665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5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5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EE"/>
    <w:pPr>
      <w:tabs>
        <w:tab w:val="center" w:pos="4513"/>
        <w:tab w:val="right" w:pos="9026"/>
      </w:tabs>
    </w:pPr>
  </w:style>
  <w:style w:type="character" w:customStyle="1" w:styleId="HeaderChar">
    <w:name w:val="Header Char"/>
    <w:basedOn w:val="DefaultParagraphFont"/>
    <w:link w:val="Header"/>
    <w:uiPriority w:val="99"/>
    <w:rsid w:val="006665EE"/>
    <w:rPr>
      <w:rFonts w:ascii="Arial" w:hAnsi="Arial"/>
      <w:sz w:val="22"/>
      <w:szCs w:val="24"/>
    </w:rPr>
  </w:style>
  <w:style w:type="paragraph" w:styleId="Footer">
    <w:name w:val="footer"/>
    <w:basedOn w:val="Normal"/>
    <w:link w:val="FooterChar"/>
    <w:uiPriority w:val="99"/>
    <w:unhideWhenUsed/>
    <w:rsid w:val="006665EE"/>
    <w:pPr>
      <w:tabs>
        <w:tab w:val="center" w:pos="4513"/>
        <w:tab w:val="right" w:pos="9026"/>
      </w:tabs>
    </w:pPr>
  </w:style>
  <w:style w:type="character" w:customStyle="1" w:styleId="FooterChar">
    <w:name w:val="Footer Char"/>
    <w:basedOn w:val="DefaultParagraphFont"/>
    <w:link w:val="Footer"/>
    <w:uiPriority w:val="99"/>
    <w:rsid w:val="006665EE"/>
    <w:rPr>
      <w:rFonts w:ascii="Arial" w:hAnsi="Arial"/>
      <w:sz w:val="22"/>
      <w:szCs w:val="24"/>
    </w:rPr>
  </w:style>
  <w:style w:type="character" w:customStyle="1" w:styleId="Heading1Char">
    <w:name w:val="Heading 1 Char"/>
    <w:basedOn w:val="DefaultParagraphFont"/>
    <w:link w:val="Heading1"/>
    <w:uiPriority w:val="1"/>
    <w:rsid w:val="006665EE"/>
    <w:rPr>
      <w:rFonts w:ascii="Arial" w:hAnsi="Arial" w:cs="Calibri"/>
      <w:b/>
      <w:bCs/>
      <w:sz w:val="28"/>
      <w:szCs w:val="28"/>
    </w:rPr>
  </w:style>
  <w:style w:type="character" w:customStyle="1" w:styleId="Heading4Char">
    <w:name w:val="Heading 4 Char"/>
    <w:basedOn w:val="DefaultParagraphFont"/>
    <w:link w:val="Heading4"/>
    <w:uiPriority w:val="1"/>
    <w:rsid w:val="006665EE"/>
    <w:rPr>
      <w:rFonts w:ascii="Calibri" w:hAnsi="Calibri" w:cs="Calibri"/>
      <w:b/>
      <w:bCs/>
      <w:sz w:val="22"/>
      <w:szCs w:val="22"/>
    </w:rPr>
  </w:style>
  <w:style w:type="paragraph" w:styleId="BodyText">
    <w:name w:val="Body Text"/>
    <w:basedOn w:val="Normal"/>
    <w:link w:val="BodyTextChar"/>
    <w:uiPriority w:val="1"/>
    <w:qFormat/>
    <w:rsid w:val="006665EE"/>
    <w:pPr>
      <w:ind w:left="100"/>
    </w:pPr>
    <w:rPr>
      <w:rFonts w:ascii="Calibri" w:hAnsi="Calibri" w:cs="Calibri"/>
      <w:szCs w:val="22"/>
    </w:rPr>
  </w:style>
  <w:style w:type="character" w:customStyle="1" w:styleId="BodyTextChar">
    <w:name w:val="Body Text Char"/>
    <w:basedOn w:val="DefaultParagraphFont"/>
    <w:link w:val="BodyText"/>
    <w:uiPriority w:val="1"/>
    <w:rsid w:val="006665EE"/>
    <w:rPr>
      <w:rFonts w:ascii="Calibri" w:hAnsi="Calibri" w:cs="Calibri"/>
      <w:sz w:val="22"/>
      <w:szCs w:val="22"/>
    </w:rPr>
  </w:style>
  <w:style w:type="character" w:styleId="Hyperlink">
    <w:name w:val="Hyperlink"/>
    <w:uiPriority w:val="99"/>
    <w:unhideWhenUsed/>
    <w:rsid w:val="006665EE"/>
    <w:rPr>
      <w:rFonts w:cs="Times New Roman"/>
      <w:color w:val="0000FF"/>
      <w:u w:val="single"/>
    </w:rPr>
  </w:style>
  <w:style w:type="paragraph" w:styleId="BalloonText">
    <w:name w:val="Balloon Text"/>
    <w:basedOn w:val="Normal"/>
    <w:link w:val="BalloonTextChar"/>
    <w:uiPriority w:val="99"/>
    <w:semiHidden/>
    <w:unhideWhenUsed/>
    <w:rsid w:val="006665EE"/>
    <w:rPr>
      <w:rFonts w:ascii="Tahoma" w:hAnsi="Tahoma" w:cs="Tahoma"/>
      <w:sz w:val="16"/>
      <w:szCs w:val="16"/>
    </w:rPr>
  </w:style>
  <w:style w:type="character" w:customStyle="1" w:styleId="BalloonTextChar">
    <w:name w:val="Balloon Text Char"/>
    <w:basedOn w:val="DefaultParagraphFont"/>
    <w:link w:val="BalloonText"/>
    <w:uiPriority w:val="99"/>
    <w:semiHidden/>
    <w:rsid w:val="006665EE"/>
    <w:rPr>
      <w:rFonts w:ascii="Tahoma" w:hAnsi="Tahoma" w:cs="Tahoma"/>
      <w:sz w:val="16"/>
      <w:szCs w:val="16"/>
    </w:rPr>
  </w:style>
  <w:style w:type="paragraph" w:styleId="BodyText2">
    <w:name w:val="Body Text 2"/>
    <w:basedOn w:val="Normal"/>
    <w:link w:val="BodyText2Char"/>
    <w:uiPriority w:val="99"/>
    <w:unhideWhenUsed/>
    <w:rsid w:val="006665EE"/>
    <w:pPr>
      <w:spacing w:after="120" w:line="480" w:lineRule="auto"/>
    </w:pPr>
  </w:style>
  <w:style w:type="character" w:customStyle="1" w:styleId="BodyText2Char">
    <w:name w:val="Body Text 2 Char"/>
    <w:basedOn w:val="DefaultParagraphFont"/>
    <w:link w:val="BodyText2"/>
    <w:uiPriority w:val="99"/>
    <w:rsid w:val="006665EE"/>
    <w:rPr>
      <w:rFonts w:ascii="Arial" w:hAnsi="Arial"/>
      <w:sz w:val="22"/>
      <w:szCs w:val="24"/>
    </w:rPr>
  </w:style>
  <w:style w:type="paragraph" w:styleId="TOCHeading">
    <w:name w:val="TOC Heading"/>
    <w:basedOn w:val="Heading1"/>
    <w:next w:val="Normal"/>
    <w:uiPriority w:val="39"/>
    <w:semiHidden/>
    <w:unhideWhenUsed/>
    <w:qFormat/>
    <w:rsid w:val="006665EE"/>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6665EE"/>
    <w:pPr>
      <w:spacing w:after="100"/>
    </w:pPr>
  </w:style>
  <w:style w:type="character" w:customStyle="1" w:styleId="Heading8Char">
    <w:name w:val="Heading 8 Char"/>
    <w:basedOn w:val="DefaultParagraphFont"/>
    <w:link w:val="Heading8"/>
    <w:uiPriority w:val="9"/>
    <w:semiHidden/>
    <w:rsid w:val="006665EE"/>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6665EE"/>
    <w:pPr>
      <w:spacing w:after="120"/>
    </w:pPr>
    <w:rPr>
      <w:sz w:val="16"/>
      <w:szCs w:val="16"/>
    </w:rPr>
  </w:style>
  <w:style w:type="character" w:customStyle="1" w:styleId="BodyText3Char">
    <w:name w:val="Body Text 3 Char"/>
    <w:basedOn w:val="DefaultParagraphFont"/>
    <w:link w:val="BodyText3"/>
    <w:uiPriority w:val="99"/>
    <w:semiHidden/>
    <w:rsid w:val="006665EE"/>
    <w:rPr>
      <w:rFonts w:ascii="Arial" w:hAnsi="Arial"/>
      <w:sz w:val="16"/>
      <w:szCs w:val="16"/>
    </w:rPr>
  </w:style>
  <w:style w:type="character" w:customStyle="1" w:styleId="Heading2Char">
    <w:name w:val="Heading 2 Char"/>
    <w:basedOn w:val="DefaultParagraphFont"/>
    <w:link w:val="Heading2"/>
    <w:uiPriority w:val="9"/>
    <w:rsid w:val="006665EE"/>
    <w:rPr>
      <w:rFonts w:ascii="Arial" w:hAnsi="Arial" w:cs="Arial"/>
      <w:color w:val="55018B"/>
      <w:sz w:val="36"/>
      <w:szCs w:val="36"/>
    </w:rPr>
  </w:style>
  <w:style w:type="character" w:customStyle="1" w:styleId="Heading7Char">
    <w:name w:val="Heading 7 Char"/>
    <w:basedOn w:val="DefaultParagraphFont"/>
    <w:link w:val="Heading7"/>
    <w:uiPriority w:val="9"/>
    <w:semiHidden/>
    <w:rsid w:val="006665EE"/>
    <w:rPr>
      <w:rFonts w:asciiTheme="majorHAnsi" w:eastAsiaTheme="majorEastAsia" w:hAnsiTheme="majorHAnsi" w:cstheme="majorBidi"/>
      <w:i/>
      <w:iCs/>
      <w:color w:val="404040" w:themeColor="text1" w:themeTint="BF"/>
      <w:sz w:val="22"/>
      <w:szCs w:val="24"/>
    </w:rPr>
  </w:style>
  <w:style w:type="paragraph" w:styleId="ListParagraph">
    <w:name w:val="List Paragraph"/>
    <w:basedOn w:val="Normal"/>
    <w:uiPriority w:val="1"/>
    <w:qFormat/>
    <w:rsid w:val="006665EE"/>
  </w:style>
  <w:style w:type="character" w:customStyle="1" w:styleId="Heading9Char">
    <w:name w:val="Heading 9 Char"/>
    <w:basedOn w:val="DefaultParagraphFont"/>
    <w:link w:val="Heading9"/>
    <w:uiPriority w:val="9"/>
    <w:semiHidden/>
    <w:rsid w:val="006665EE"/>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rsid w:val="00F813AF"/>
    <w:rPr>
      <w:rFonts w:ascii="Arial" w:hAnsi="Arial" w:cs="Arial"/>
      <w:b/>
      <w:sz w:val="22"/>
      <w:szCs w:val="22"/>
      <w:lang w:eastAsia="en-US"/>
    </w:rPr>
  </w:style>
  <w:style w:type="character" w:customStyle="1" w:styleId="Heading5Char">
    <w:name w:val="Heading 5 Char"/>
    <w:basedOn w:val="DefaultParagraphFont"/>
    <w:link w:val="Heading5"/>
    <w:uiPriority w:val="9"/>
    <w:semiHidden/>
    <w:rsid w:val="00F813AF"/>
    <w:rPr>
      <w:rFonts w:asciiTheme="majorHAnsi" w:eastAsiaTheme="majorEastAsia" w:hAnsiTheme="majorHAnsi" w:cstheme="majorBidi"/>
      <w:color w:val="243F60" w:themeColor="accent1" w:themeShade="7F"/>
      <w:sz w:val="22"/>
      <w:szCs w:val="24"/>
    </w:rPr>
  </w:style>
  <w:style w:type="paragraph" w:styleId="TOC2">
    <w:name w:val="toc 2"/>
    <w:basedOn w:val="Normal"/>
    <w:next w:val="Normal"/>
    <w:autoRedefine/>
    <w:uiPriority w:val="39"/>
    <w:unhideWhenUsed/>
    <w:rsid w:val="00A11E82"/>
    <w:pPr>
      <w:spacing w:after="100"/>
      <w:ind w:left="220"/>
    </w:pPr>
  </w:style>
  <w:style w:type="paragraph" w:styleId="TOC3">
    <w:name w:val="toc 3"/>
    <w:basedOn w:val="Normal"/>
    <w:next w:val="Normal"/>
    <w:autoRedefine/>
    <w:uiPriority w:val="39"/>
    <w:unhideWhenUsed/>
    <w:rsid w:val="00A11E82"/>
    <w:pPr>
      <w:spacing w:after="100"/>
      <w:ind w:left="440"/>
    </w:pPr>
  </w:style>
  <w:style w:type="character" w:customStyle="1" w:styleId="Heading6Char">
    <w:name w:val="Heading 6 Char"/>
    <w:basedOn w:val="DefaultParagraphFont"/>
    <w:link w:val="Heading6"/>
    <w:uiPriority w:val="9"/>
    <w:rsid w:val="00A11E82"/>
    <w:rPr>
      <w:rFonts w:ascii="Arial" w:hAnsi="Arial" w:cs="Arial"/>
      <w:color w:val="7030A0"/>
      <w:sz w:val="36"/>
      <w:szCs w:val="36"/>
    </w:rPr>
  </w:style>
  <w:style w:type="table" w:customStyle="1" w:styleId="TableGrid">
    <w:name w:val="TableGrid"/>
    <w:rsid w:val="00905B9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Bradley@Gloucestershire-P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C5ED-11D6-4E2E-AF99-CB3BCB50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Szymanska, Joanna</dc:creator>
  <cp:lastModifiedBy>Pegler, Vanessa</cp:lastModifiedBy>
  <cp:revision>2</cp:revision>
  <cp:lastPrinted>2022-05-09T09:05:00Z</cp:lastPrinted>
  <dcterms:created xsi:type="dcterms:W3CDTF">2022-05-09T14:05:00Z</dcterms:created>
  <dcterms:modified xsi:type="dcterms:W3CDTF">2022-05-09T14:05:00Z</dcterms:modified>
</cp:coreProperties>
</file>